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DB6F69" w:rsidRDefault="00832227" w14:paraId="57C560AB" w14:textId="77777777">
      <w:pPr>
        <w:spacing w:after="0"/>
        <w:jc w:val="right"/>
      </w:pPr>
      <w:r>
        <w:rPr>
          <w:noProof/>
        </w:rPr>
        <w:drawing>
          <wp:inline distT="0" distB="0" distL="0" distR="0" wp14:anchorId="30051D3F" wp14:editId="4F3FBC46">
            <wp:extent cx="2828925" cy="809625"/>
            <wp:effectExtent l="0" t="0" r="0" b="0"/>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5"/>
                    <a:stretch>
                      <a:fillRect/>
                    </a:stretch>
                  </pic:blipFill>
                  <pic:spPr>
                    <a:xfrm>
                      <a:off x="0" y="0"/>
                      <a:ext cx="2828925" cy="809625"/>
                    </a:xfrm>
                    <a:prstGeom prst="rect">
                      <a:avLst/>
                    </a:prstGeom>
                  </pic:spPr>
                </pic:pic>
              </a:graphicData>
            </a:graphic>
          </wp:inline>
        </w:drawing>
      </w:r>
      <w:r>
        <w:rPr>
          <w:rFonts w:ascii="Times New Roman" w:hAnsi="Times New Roman" w:eastAsia="Times New Roman" w:cs="Times New Roman"/>
          <w:sz w:val="24"/>
        </w:rPr>
        <w:t xml:space="preserve"> </w:t>
      </w:r>
      <w:r>
        <w:rPr>
          <w:rFonts w:ascii="Times New Roman" w:hAnsi="Times New Roman" w:eastAsia="Times New Roman" w:cs="Times New Roman"/>
        </w:rPr>
        <w:t xml:space="preserve"> </w:t>
      </w:r>
    </w:p>
    <w:p w:rsidR="00DB6F69" w:rsidRDefault="00832227" w14:paraId="4A1A686C" w14:textId="77777777">
      <w:pPr>
        <w:spacing w:after="0"/>
        <w:ind w:right="369"/>
        <w:jc w:val="right"/>
      </w:pPr>
      <w:r>
        <w:rPr>
          <w:rFonts w:ascii="Times New Roman" w:hAnsi="Times New Roman" w:eastAsia="Times New Roman" w:cs="Times New Roman"/>
          <w:sz w:val="24"/>
        </w:rPr>
        <w:t>Minutes of a Monthly CREW Meeting</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7224CB14" w14:textId="77777777">
      <w:pPr>
        <w:spacing w:after="0" w:line="248" w:lineRule="auto"/>
        <w:ind w:left="5725" w:firstLine="668"/>
      </w:pPr>
      <w:r>
        <w:rPr>
          <w:rFonts w:ascii="Arial" w:hAnsi="Arial" w:eastAsia="Arial" w:cs="Arial"/>
        </w:rPr>
        <w:t xml:space="preserve">Ozzie &amp; Peggy Mitchell Center </w:t>
      </w:r>
      <w:r>
        <w:rPr>
          <w:rFonts w:ascii="Times New Roman" w:hAnsi="Times New Roman" w:eastAsia="Times New Roman" w:cs="Times New Roman"/>
        </w:rPr>
        <w:t xml:space="preserve"> </w:t>
      </w:r>
      <w:r>
        <w:rPr>
          <w:rFonts w:ascii="Arial" w:hAnsi="Arial" w:eastAsia="Arial" w:cs="Arial"/>
        </w:rPr>
        <w:t xml:space="preserve">172 S. Chicago Ave, Joliet IL 60436 </w:t>
      </w:r>
    </w:p>
    <w:p w:rsidR="00DB6F69" w:rsidRDefault="00832227" w14:paraId="088FA1ED" w14:textId="577453A1">
      <w:pPr>
        <w:spacing w:after="28"/>
        <w:ind w:right="305"/>
        <w:jc w:val="right"/>
      </w:pPr>
      <w:r>
        <w:rPr>
          <w:rFonts w:ascii="Arial" w:hAnsi="Arial" w:eastAsia="Arial" w:cs="Arial"/>
        </w:rPr>
        <w:t xml:space="preserve">Wednesday, </w:t>
      </w:r>
      <w:r w:rsidR="0050541F">
        <w:rPr>
          <w:rFonts w:ascii="Arial" w:hAnsi="Arial" w:eastAsia="Arial" w:cs="Arial"/>
        </w:rPr>
        <w:t>Oc</w:t>
      </w:r>
      <w:r>
        <w:rPr>
          <w:rFonts w:ascii="Arial" w:hAnsi="Arial" w:eastAsia="Arial" w:cs="Arial"/>
        </w:rPr>
        <w:t xml:space="preserve">t </w:t>
      </w:r>
      <w:r w:rsidR="0050541F">
        <w:rPr>
          <w:rFonts w:ascii="Arial" w:hAnsi="Arial" w:eastAsia="Arial" w:cs="Arial"/>
        </w:rPr>
        <w:t>15</w:t>
      </w:r>
      <w:r>
        <w:rPr>
          <w:rFonts w:ascii="Arial" w:hAnsi="Arial" w:eastAsia="Arial" w:cs="Arial"/>
        </w:rPr>
        <w:t>, 2025, 1:00 p.m.</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0943A4B1" w14:textId="77777777">
      <w:pPr>
        <w:spacing w:after="0"/>
        <w:ind w:right="110"/>
        <w:jc w:val="right"/>
      </w:pPr>
      <w:r>
        <w:rPr>
          <w:rFonts w:ascii="Times New Roman" w:hAnsi="Times New Roman" w:eastAsia="Times New Roman" w:cs="Times New Roman"/>
          <w:sz w:val="24"/>
        </w:rPr>
        <w:t xml:space="preserve"> </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0311D87F" w14:textId="77777777">
      <w:pPr>
        <w:spacing w:after="0"/>
        <w:ind w:right="110"/>
        <w:jc w:val="right"/>
      </w:pPr>
      <w:r>
        <w:rPr>
          <w:rFonts w:ascii="Times New Roman" w:hAnsi="Times New Roman" w:eastAsia="Times New Roman" w:cs="Times New Roman"/>
          <w:sz w:val="24"/>
        </w:rPr>
        <w:t xml:space="preserve"> </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5EAB2A78" w14:textId="4F527CAE">
      <w:pPr>
        <w:spacing w:after="3" w:line="261" w:lineRule="auto"/>
        <w:ind w:left="9" w:right="89" w:hanging="10"/>
      </w:pPr>
      <w:r w:rsidRPr="3F747B90" w:rsidR="00832227">
        <w:rPr>
          <w:rFonts w:ascii="Times New Roman" w:hAnsi="Times New Roman" w:eastAsia="Times New Roman" w:cs="Times New Roman"/>
        </w:rPr>
        <w:t xml:space="preserve">The Community Response and Engagement Workgroup (CREW), being held at The Ozzie &amp; Peggy Mitchell Center, at 172 S. Chicago, Joliet, IL 60436, </w:t>
      </w:r>
      <w:r w:rsidRPr="3F747B90" w:rsidR="79C38E3A">
        <w:rPr>
          <w:rFonts w:ascii="Times New Roman" w:hAnsi="Times New Roman" w:eastAsia="Times New Roman" w:cs="Times New Roman"/>
        </w:rPr>
        <w:t>Nov</w:t>
      </w:r>
      <w:r w:rsidRPr="3F747B90" w:rsidR="00832227">
        <w:rPr>
          <w:rFonts w:ascii="Times New Roman" w:hAnsi="Times New Roman" w:eastAsia="Times New Roman" w:cs="Times New Roman"/>
        </w:rPr>
        <w:t xml:space="preserve"> </w:t>
      </w:r>
      <w:r w:rsidRPr="3F747B90" w:rsidR="00A63ACA">
        <w:rPr>
          <w:rFonts w:ascii="Times New Roman" w:hAnsi="Times New Roman" w:eastAsia="Times New Roman" w:cs="Times New Roman"/>
        </w:rPr>
        <w:t>1</w:t>
      </w:r>
      <w:r w:rsidRPr="3F747B90" w:rsidR="780CF4F4">
        <w:rPr>
          <w:rFonts w:ascii="Times New Roman" w:hAnsi="Times New Roman" w:eastAsia="Times New Roman" w:cs="Times New Roman"/>
        </w:rPr>
        <w:t>9</w:t>
      </w:r>
      <w:r w:rsidRPr="3F747B90" w:rsidR="00832227">
        <w:rPr>
          <w:rFonts w:ascii="Times New Roman" w:hAnsi="Times New Roman" w:eastAsia="Times New Roman" w:cs="Times New Roman"/>
        </w:rPr>
        <w:t xml:space="preserve">, 2025, 1:00 P.M. was </w:t>
      </w:r>
      <w:r w:rsidRPr="3F747B90" w:rsidR="00832227">
        <w:rPr>
          <w:rFonts w:ascii="Times New Roman" w:hAnsi="Times New Roman" w:eastAsia="Times New Roman" w:cs="Times New Roman"/>
        </w:rPr>
        <w:t>convened</w:t>
      </w:r>
      <w:r w:rsidRPr="3F747B90" w:rsidR="00832227">
        <w:rPr>
          <w:rFonts w:ascii="Times New Roman" w:hAnsi="Times New Roman" w:eastAsia="Times New Roman" w:cs="Times New Roman"/>
        </w:rPr>
        <w:t xml:space="preserve"> by the Community Convener of the CREW, Gabriel M. Garcia. The following business was transacted:   </w:t>
      </w:r>
    </w:p>
    <w:p w:rsidR="00DB6F69" w:rsidRDefault="00832227" w14:paraId="67892F7C" w14:textId="77777777">
      <w:pPr>
        <w:spacing w:after="0"/>
        <w:ind w:left="14"/>
      </w:pPr>
      <w:r>
        <w:rPr>
          <w:rFonts w:ascii="Times New Roman" w:hAnsi="Times New Roman" w:eastAsia="Times New Roman" w:cs="Times New Roman"/>
          <w:sz w:val="12"/>
        </w:rPr>
        <w:t xml:space="preserve"> </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14EF9C7D" w14:textId="77777777">
      <w:pPr>
        <w:spacing w:after="3" w:line="261" w:lineRule="auto"/>
        <w:ind w:left="9" w:right="89" w:hanging="10"/>
      </w:pPr>
      <w:r>
        <w:rPr>
          <w:rFonts w:ascii="Times New Roman" w:hAnsi="Times New Roman" w:eastAsia="Times New Roman" w:cs="Times New Roman"/>
        </w:rPr>
        <w:t xml:space="preserve">The VPCC called the roll as follows: </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4753253A" w14:textId="77777777">
      <w:pPr>
        <w:spacing w:after="86"/>
        <w:ind w:left="14"/>
      </w:pPr>
      <w:r>
        <w:rPr>
          <w:rFonts w:ascii="Times New Roman" w:hAnsi="Times New Roman" w:eastAsia="Times New Roman" w:cs="Times New Roman"/>
          <w:sz w:val="16"/>
        </w:rPr>
        <w:t xml:space="preserve"> </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5BC7F64A" w14:textId="77777777">
      <w:pPr>
        <w:tabs>
          <w:tab w:val="center" w:pos="1457"/>
          <w:tab w:val="center" w:pos="2177"/>
          <w:tab w:val="center" w:pos="2897"/>
        </w:tabs>
        <w:spacing w:after="0"/>
        <w:ind w:left="-15"/>
      </w:pPr>
      <w:r>
        <w:rPr>
          <w:rFonts w:ascii="Times New Roman" w:hAnsi="Times New Roman" w:eastAsia="Times New Roman" w:cs="Times New Roman"/>
          <w:b/>
          <w:sz w:val="24"/>
        </w:rPr>
        <w:t>CREW</w:t>
      </w:r>
      <w:r>
        <w:rPr>
          <w:sz w:val="24"/>
        </w:rPr>
        <w:t xml:space="preserve">  </w:t>
      </w:r>
      <w:r>
        <w:rPr>
          <w:sz w:val="24"/>
        </w:rPr>
        <w:tab/>
      </w:r>
      <w:r>
        <w:t xml:space="preserve">  </w:t>
      </w:r>
      <w:r>
        <w:tab/>
      </w:r>
      <w:r>
        <w:t xml:space="preserve">  </w:t>
      </w:r>
      <w:r>
        <w:tab/>
      </w:r>
      <w:r>
        <w:rPr>
          <w:rFonts w:ascii="Times New Roman" w:hAnsi="Times New Roman" w:eastAsia="Times New Roman" w:cs="Times New Roman"/>
        </w:rPr>
        <w:t xml:space="preserve"> </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21405505" w14:textId="77777777">
      <w:pPr>
        <w:tabs>
          <w:tab w:val="center" w:pos="2177"/>
          <w:tab w:val="center" w:pos="2897"/>
          <w:tab w:val="center" w:pos="3944"/>
        </w:tabs>
        <w:spacing w:after="3" w:line="261" w:lineRule="auto"/>
        <w:ind w:left="-1"/>
      </w:pPr>
      <w:r>
        <w:rPr>
          <w:rFonts w:ascii="Times New Roman" w:hAnsi="Times New Roman" w:eastAsia="Times New Roman" w:cs="Times New Roman"/>
        </w:rPr>
        <w:t>Caitlyn Daly</w:t>
      </w:r>
      <w:r>
        <w:t xml:space="preserve">  </w:t>
      </w:r>
      <w:r>
        <w:tab/>
      </w:r>
      <w:r>
        <w:t xml:space="preserve">  </w:t>
      </w:r>
      <w:r>
        <w:tab/>
      </w:r>
      <w:r>
        <w:t xml:space="preserve">  </w:t>
      </w:r>
      <w:r>
        <w:tab/>
      </w:r>
      <w:r>
        <w:rPr>
          <w:rFonts w:ascii="Times New Roman" w:hAnsi="Times New Roman" w:eastAsia="Times New Roman" w:cs="Times New Roman"/>
        </w:rPr>
        <w:t>Present</w:t>
      </w:r>
      <w:r>
        <w:t xml:space="preserve"> </w:t>
      </w:r>
      <w:r>
        <w:rPr>
          <w:rFonts w:ascii="Times New Roman" w:hAnsi="Times New Roman" w:eastAsia="Times New Roman" w:cs="Times New Roman"/>
        </w:rPr>
        <w:t xml:space="preserve"> </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3C0A5604" w14:textId="77777777">
      <w:pPr>
        <w:tabs>
          <w:tab w:val="center" w:pos="2177"/>
          <w:tab w:val="center" w:pos="2897"/>
          <w:tab w:val="center" w:pos="3944"/>
        </w:tabs>
        <w:spacing w:after="3" w:line="261" w:lineRule="auto"/>
        <w:ind w:left="-1"/>
      </w:pPr>
      <w:r>
        <w:rPr>
          <w:rFonts w:ascii="Times New Roman" w:hAnsi="Times New Roman" w:eastAsia="Times New Roman" w:cs="Times New Roman"/>
        </w:rPr>
        <w:t>Dr. Marquerite Blitch</w:t>
      </w:r>
      <w:r>
        <w:t xml:space="preserve">  </w:t>
      </w:r>
      <w:r>
        <w:tab/>
      </w:r>
      <w:r>
        <w:t xml:space="preserve">  </w:t>
      </w:r>
      <w:r>
        <w:tab/>
      </w:r>
      <w:r>
        <w:t xml:space="preserve">  </w:t>
      </w:r>
      <w:r>
        <w:tab/>
      </w:r>
      <w:r>
        <w:rPr>
          <w:rFonts w:ascii="Times New Roman" w:hAnsi="Times New Roman" w:eastAsia="Times New Roman" w:cs="Times New Roman"/>
        </w:rPr>
        <w:t>Present</w:t>
      </w:r>
      <w:r>
        <w:t xml:space="preserve"> </w:t>
      </w:r>
      <w:r>
        <w:rPr>
          <w:rFonts w:ascii="Times New Roman" w:hAnsi="Times New Roman" w:eastAsia="Times New Roman" w:cs="Times New Roman"/>
        </w:rPr>
        <w:t xml:space="preserve"> </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7392AFF1" w14:textId="77777777">
      <w:pPr>
        <w:tabs>
          <w:tab w:val="center" w:pos="2177"/>
          <w:tab w:val="center" w:pos="2897"/>
          <w:tab w:val="center" w:pos="3944"/>
        </w:tabs>
        <w:spacing w:after="3" w:line="261" w:lineRule="auto"/>
        <w:ind w:left="-1"/>
      </w:pPr>
      <w:r>
        <w:rPr>
          <w:rFonts w:ascii="Times New Roman" w:hAnsi="Times New Roman" w:eastAsia="Times New Roman" w:cs="Times New Roman"/>
        </w:rPr>
        <w:t>Jill Skole</w:t>
      </w:r>
      <w:r>
        <w:t xml:space="preserve">  </w:t>
      </w:r>
      <w:r>
        <w:tab/>
      </w:r>
      <w:r>
        <w:t xml:space="preserve">  </w:t>
      </w:r>
      <w:r>
        <w:tab/>
      </w:r>
      <w:r>
        <w:t xml:space="preserve">  </w:t>
      </w:r>
      <w:r>
        <w:tab/>
      </w:r>
      <w:r>
        <w:rPr>
          <w:rFonts w:ascii="Times New Roman" w:hAnsi="Times New Roman" w:eastAsia="Times New Roman" w:cs="Times New Roman"/>
        </w:rPr>
        <w:t>Present</w:t>
      </w:r>
      <w:r>
        <w:t xml:space="preserve"> </w:t>
      </w:r>
      <w:r>
        <w:rPr>
          <w:rFonts w:ascii="Times New Roman" w:hAnsi="Times New Roman" w:eastAsia="Times New Roman" w:cs="Times New Roman"/>
        </w:rPr>
        <w:t xml:space="preserve"> </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5D749E3F" w14:textId="77777777">
      <w:pPr>
        <w:tabs>
          <w:tab w:val="center" w:pos="2177"/>
          <w:tab w:val="center" w:pos="2897"/>
          <w:tab w:val="center" w:pos="3944"/>
        </w:tabs>
        <w:spacing w:after="3" w:line="261" w:lineRule="auto"/>
        <w:ind w:left="-1"/>
      </w:pPr>
      <w:r>
        <w:rPr>
          <w:rFonts w:ascii="Times New Roman" w:hAnsi="Times New Roman" w:eastAsia="Times New Roman" w:cs="Times New Roman"/>
        </w:rPr>
        <w:t>Haydee Martinez</w:t>
      </w:r>
      <w:r>
        <w:t xml:space="preserve">   </w:t>
      </w:r>
      <w:r>
        <w:tab/>
      </w:r>
      <w:r>
        <w:t xml:space="preserve">  </w:t>
      </w:r>
      <w:r>
        <w:tab/>
      </w:r>
      <w:r>
        <w:t xml:space="preserve">  </w:t>
      </w:r>
      <w:r>
        <w:tab/>
      </w:r>
      <w:r>
        <w:rPr>
          <w:rFonts w:ascii="Times New Roman" w:hAnsi="Times New Roman" w:eastAsia="Times New Roman" w:cs="Times New Roman"/>
        </w:rPr>
        <w:t xml:space="preserve">Present    </w:t>
      </w:r>
    </w:p>
    <w:p w:rsidR="00DB6F69" w:rsidRDefault="00832227" w14:paraId="5DE7ADBA" w14:textId="77777777">
      <w:pPr>
        <w:tabs>
          <w:tab w:val="center" w:pos="2177"/>
          <w:tab w:val="center" w:pos="2897"/>
          <w:tab w:val="center" w:pos="3944"/>
        </w:tabs>
        <w:spacing w:after="80" w:line="261" w:lineRule="auto"/>
        <w:ind w:left="-1"/>
      </w:pPr>
      <w:r>
        <w:rPr>
          <w:rFonts w:ascii="Times New Roman" w:hAnsi="Times New Roman" w:eastAsia="Times New Roman" w:cs="Times New Roman"/>
        </w:rPr>
        <w:t xml:space="preserve">Salvador Cerna  </w:t>
      </w:r>
      <w:r>
        <w:rPr>
          <w:rFonts w:ascii="Times New Roman" w:hAnsi="Times New Roman" w:eastAsia="Times New Roman" w:cs="Times New Roman"/>
        </w:rPr>
        <w:tab/>
      </w:r>
      <w:r>
        <w:rPr>
          <w:rFonts w:ascii="Times New Roman" w:hAnsi="Times New Roman" w:eastAsia="Times New Roman" w:cs="Times New Roman"/>
        </w:rPr>
        <w:t xml:space="preserve">  </w:t>
      </w:r>
      <w:r>
        <w:rPr>
          <w:rFonts w:ascii="Times New Roman" w:hAnsi="Times New Roman" w:eastAsia="Times New Roman" w:cs="Times New Roman"/>
        </w:rPr>
        <w:tab/>
      </w:r>
      <w:r>
        <w:rPr>
          <w:rFonts w:ascii="Times New Roman" w:hAnsi="Times New Roman" w:eastAsia="Times New Roman" w:cs="Times New Roman"/>
        </w:rPr>
        <w:t xml:space="preserve">  </w:t>
      </w:r>
      <w:r>
        <w:rPr>
          <w:rFonts w:ascii="Times New Roman" w:hAnsi="Times New Roman" w:eastAsia="Times New Roman" w:cs="Times New Roman"/>
        </w:rPr>
        <w:tab/>
      </w:r>
      <w:r>
        <w:rPr>
          <w:rFonts w:ascii="Times New Roman" w:hAnsi="Times New Roman" w:eastAsia="Times New Roman" w:cs="Times New Roman"/>
        </w:rPr>
        <w:t xml:space="preserve">Present  </w:t>
      </w:r>
    </w:p>
    <w:p w:rsidR="00DB6F69" w:rsidP="3F747B90" w:rsidRDefault="00832227" w14:paraId="5FFD1549" w14:textId="5ED02834">
      <w:pPr>
        <w:tabs>
          <w:tab w:val="center" w:leader="none" w:pos="2177"/>
          <w:tab w:val="center" w:leader="none" w:pos="2897"/>
          <w:tab w:val="center" w:leader="none" w:pos="3970"/>
        </w:tabs>
        <w:spacing w:after="3" w:line="258" w:lineRule="auto"/>
        <w:ind w:left="-15"/>
      </w:pPr>
      <w:r w:rsidRPr="3F747B90" w:rsidR="00832227">
        <w:rPr>
          <w:rFonts w:ascii="Times New Roman" w:hAnsi="Times New Roman" w:eastAsia="Times New Roman" w:cs="Times New Roman"/>
          <w:sz w:val="24"/>
          <w:szCs w:val="24"/>
        </w:rPr>
        <w:t xml:space="preserve">Susan Brown   </w:t>
      </w:r>
      <w:r>
        <w:tab/>
      </w:r>
      <w:r w:rsidRPr="3F747B90" w:rsidR="00832227">
        <w:rPr>
          <w:rFonts w:ascii="Times New Roman" w:hAnsi="Times New Roman" w:eastAsia="Times New Roman" w:cs="Times New Roman"/>
          <w:sz w:val="24"/>
          <w:szCs w:val="24"/>
        </w:rPr>
        <w:t xml:space="preserve">  </w:t>
      </w:r>
      <w:r>
        <w:tab/>
      </w:r>
      <w:r w:rsidRPr="3F747B90" w:rsidR="00832227">
        <w:rPr>
          <w:rFonts w:ascii="Times New Roman" w:hAnsi="Times New Roman" w:eastAsia="Times New Roman" w:cs="Times New Roman"/>
          <w:sz w:val="24"/>
          <w:szCs w:val="24"/>
        </w:rPr>
        <w:t xml:space="preserve">  </w:t>
      </w:r>
      <w:r>
        <w:tab/>
      </w:r>
      <w:r w:rsidRPr="3F747B90" w:rsidR="00832227">
        <w:rPr>
          <w:rFonts w:ascii="Times New Roman" w:hAnsi="Times New Roman" w:eastAsia="Times New Roman" w:cs="Times New Roman"/>
          <w:sz w:val="24"/>
          <w:szCs w:val="24"/>
        </w:rPr>
        <w:t xml:space="preserve">Present </w:t>
      </w:r>
      <w:r w:rsidRPr="3F747B90" w:rsidR="00832227">
        <w:rPr>
          <w:rFonts w:ascii="Times New Roman" w:hAnsi="Times New Roman" w:eastAsia="Times New Roman" w:cs="Times New Roman"/>
        </w:rPr>
        <w:t xml:space="preserve"> </w:t>
      </w:r>
      <w:r w:rsidRPr="3F747B90" w:rsidR="00832227">
        <w:rPr>
          <w:rFonts w:ascii="Times New Roman" w:hAnsi="Times New Roman" w:eastAsia="Times New Roman" w:cs="Times New Roman"/>
          <w:sz w:val="24"/>
          <w:szCs w:val="24"/>
        </w:rPr>
        <w:t xml:space="preserve"> </w:t>
      </w:r>
      <w:r w:rsidRPr="3F747B90" w:rsidR="00832227">
        <w:rPr>
          <w:rFonts w:ascii="Times New Roman" w:hAnsi="Times New Roman" w:eastAsia="Times New Roman" w:cs="Times New Roman"/>
        </w:rPr>
        <w:t xml:space="preserve"> </w:t>
      </w:r>
    </w:p>
    <w:p w:rsidR="00DB6F69" w:rsidRDefault="00832227" w14:paraId="0B267720" w14:textId="77777777">
      <w:pPr>
        <w:tabs>
          <w:tab w:val="center" w:pos="2177"/>
          <w:tab w:val="center" w:pos="2897"/>
          <w:tab w:val="center" w:pos="3970"/>
        </w:tabs>
        <w:spacing w:after="37" w:line="258" w:lineRule="auto"/>
        <w:ind w:left="-15"/>
      </w:pPr>
      <w:proofErr w:type="spellStart"/>
      <w:r>
        <w:rPr>
          <w:rFonts w:ascii="Times New Roman" w:hAnsi="Times New Roman" w:eastAsia="Times New Roman" w:cs="Times New Roman"/>
          <w:sz w:val="24"/>
        </w:rPr>
        <w:t>Natarria</w:t>
      </w:r>
      <w:proofErr w:type="spellEnd"/>
      <w:r>
        <w:rPr>
          <w:rFonts w:ascii="Times New Roman" w:hAnsi="Times New Roman" w:eastAsia="Times New Roman" w:cs="Times New Roman"/>
          <w:sz w:val="24"/>
        </w:rPr>
        <w:t xml:space="preserve"> Walker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Present </w:t>
      </w:r>
      <w:r>
        <w:rPr>
          <w:rFonts w:ascii="Times New Roman" w:hAnsi="Times New Roman" w:eastAsia="Times New Roman" w:cs="Times New Roman"/>
        </w:rPr>
        <w:t xml:space="preserve"> </w:t>
      </w:r>
    </w:p>
    <w:p w:rsidR="00DB6F69" w:rsidRDefault="00832227" w14:paraId="5DB4C5CA" w14:textId="77777777">
      <w:pPr>
        <w:tabs>
          <w:tab w:val="center" w:pos="2177"/>
          <w:tab w:val="center" w:pos="2897"/>
          <w:tab w:val="center" w:pos="3970"/>
        </w:tabs>
        <w:spacing w:after="3" w:line="258" w:lineRule="auto"/>
        <w:ind w:left="-15"/>
      </w:pPr>
      <w:r>
        <w:rPr>
          <w:rFonts w:ascii="Times New Roman" w:hAnsi="Times New Roman" w:eastAsia="Times New Roman" w:cs="Times New Roman"/>
          <w:sz w:val="24"/>
        </w:rPr>
        <w:t xml:space="preserve">Mardi Wunderlich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Times New Roman" w:hAnsi="Times New Roman" w:eastAsia="Times New Roman" w:cs="Times New Roman"/>
          <w:sz w:val="24"/>
        </w:rPr>
        <w:t xml:space="preserve">Present  </w:t>
      </w:r>
    </w:p>
    <w:p w:rsidR="00DB6F69" w:rsidRDefault="00832227" w14:paraId="7B14B4F0" w14:textId="77777777">
      <w:pPr>
        <w:spacing w:after="3" w:line="258" w:lineRule="auto"/>
        <w:ind w:left="-5" w:right="4832" w:hanging="10"/>
      </w:pPr>
      <w:r>
        <w:rPr>
          <w:rFonts w:ascii="Times New Roman" w:hAnsi="Times New Roman" w:eastAsia="Times New Roman" w:cs="Times New Roman"/>
          <w:sz w:val="24"/>
        </w:rPr>
        <w:t xml:space="preserve">Zlatina Kostov                                    Present </w:t>
      </w:r>
    </w:p>
    <w:p w:rsidR="00DB6F69" w:rsidRDefault="00832227" w14:paraId="646E643B" w14:textId="77777777">
      <w:pPr>
        <w:spacing w:after="3" w:line="258" w:lineRule="auto"/>
        <w:ind w:left="-5" w:right="4832" w:hanging="10"/>
      </w:pPr>
      <w:r>
        <w:rPr>
          <w:rFonts w:ascii="Times New Roman" w:hAnsi="Times New Roman" w:eastAsia="Times New Roman" w:cs="Times New Roman"/>
          <w:sz w:val="24"/>
        </w:rPr>
        <w:t xml:space="preserve">Cesar Guerrero                                   Present </w:t>
      </w:r>
    </w:p>
    <w:p w:rsidR="00DB6F69" w:rsidRDefault="00832227" w14:paraId="2206D15C" w14:textId="1E6AB80F">
      <w:pPr>
        <w:spacing w:after="3" w:line="258" w:lineRule="auto"/>
        <w:ind w:left="-5" w:right="4832" w:hanging="10"/>
      </w:pPr>
      <w:r w:rsidRPr="3F747B90" w:rsidR="00832227">
        <w:rPr>
          <w:rFonts w:ascii="Times New Roman" w:hAnsi="Times New Roman" w:eastAsia="Times New Roman" w:cs="Times New Roman"/>
          <w:sz w:val="24"/>
          <w:szCs w:val="24"/>
        </w:rPr>
        <w:t xml:space="preserve">Ana Campa                                        Present </w:t>
      </w:r>
    </w:p>
    <w:p w:rsidR="00DB6F69" w:rsidRDefault="00832227" w14:paraId="7A9A865E" w14:textId="77777777">
      <w:pPr>
        <w:spacing w:after="3" w:line="258" w:lineRule="auto"/>
        <w:ind w:left="-5" w:right="4832" w:hanging="10"/>
      </w:pPr>
      <w:r>
        <w:rPr>
          <w:rFonts w:ascii="Times New Roman" w:hAnsi="Times New Roman" w:eastAsia="Times New Roman" w:cs="Times New Roman"/>
          <w:sz w:val="24"/>
        </w:rPr>
        <w:t xml:space="preserve">Jamario Taylor                                   Present </w:t>
      </w:r>
    </w:p>
    <w:p w:rsidR="0050541F" w:rsidRDefault="00832227" w14:paraId="35155059" w14:textId="77777777">
      <w:pPr>
        <w:spacing w:after="3" w:line="258" w:lineRule="auto"/>
        <w:ind w:left="-5" w:right="4832" w:hanging="10"/>
        <w:rPr>
          <w:rFonts w:ascii="Times New Roman" w:hAnsi="Times New Roman" w:eastAsia="Times New Roman" w:cs="Times New Roman"/>
          <w:sz w:val="24"/>
        </w:rPr>
      </w:pPr>
      <w:r>
        <w:rPr>
          <w:rFonts w:ascii="Times New Roman" w:hAnsi="Times New Roman" w:eastAsia="Times New Roman" w:cs="Times New Roman"/>
          <w:sz w:val="24"/>
        </w:rPr>
        <w:t xml:space="preserve">Pastor Kishia Coleman                      Present </w:t>
      </w:r>
    </w:p>
    <w:p w:rsidR="00DB6F69" w:rsidRDefault="00832227" w14:paraId="1521BD16" w14:textId="5861A575">
      <w:pPr>
        <w:spacing w:after="3" w:line="258" w:lineRule="auto"/>
        <w:ind w:left="-5" w:right="4832" w:hanging="10"/>
      </w:pPr>
      <w:r>
        <w:rPr>
          <w:rFonts w:ascii="Times New Roman" w:hAnsi="Times New Roman" w:eastAsia="Times New Roman" w:cs="Times New Roman"/>
          <w:sz w:val="24"/>
        </w:rPr>
        <w:t xml:space="preserve">Ricky Rodgers                                   Present </w:t>
      </w:r>
    </w:p>
    <w:p w:rsidR="00DB6F69" w:rsidRDefault="00832227" w14:paraId="4A5FAF10" w14:textId="77777777">
      <w:pPr>
        <w:spacing w:after="3" w:line="258" w:lineRule="auto"/>
        <w:ind w:left="-5" w:right="4832" w:hanging="10"/>
      </w:pPr>
      <w:r w:rsidRPr="3F747B90" w:rsidR="00832227">
        <w:rPr>
          <w:rFonts w:ascii="Times New Roman" w:hAnsi="Times New Roman" w:eastAsia="Times New Roman" w:cs="Times New Roman"/>
          <w:sz w:val="24"/>
          <w:szCs w:val="24"/>
        </w:rPr>
        <w:t>Elizabeth Nunez                                Present</w:t>
      </w:r>
      <w:r w:rsidRPr="3F747B90" w:rsidR="00832227">
        <w:rPr>
          <w:rFonts w:ascii="Times New Roman" w:hAnsi="Times New Roman" w:eastAsia="Times New Roman" w:cs="Times New Roman"/>
        </w:rPr>
        <w:t xml:space="preserve"> </w:t>
      </w:r>
    </w:p>
    <w:p w:rsidR="3F8317F6" w:rsidP="3F747B90" w:rsidRDefault="3F8317F6" w14:paraId="5F2328F9" w14:textId="43CA7790">
      <w:pPr>
        <w:spacing w:after="3" w:line="258" w:lineRule="auto"/>
        <w:ind w:left="-5" w:right="4832" w:hanging="10"/>
        <w:rPr>
          <w:rFonts w:ascii="Times New Roman" w:hAnsi="Times New Roman" w:eastAsia="Times New Roman" w:cs="Times New Roman"/>
        </w:rPr>
      </w:pPr>
      <w:r w:rsidRPr="3F747B90" w:rsidR="3F8317F6">
        <w:rPr>
          <w:rFonts w:ascii="Times New Roman" w:hAnsi="Times New Roman" w:eastAsia="Times New Roman" w:cs="Times New Roman"/>
        </w:rPr>
        <w:t>Dr. Elizabeth Protich                              Present</w:t>
      </w:r>
    </w:p>
    <w:p w:rsidR="3F8317F6" w:rsidP="3F747B90" w:rsidRDefault="3F8317F6" w14:paraId="3E3A6164" w14:textId="1E1E534C">
      <w:pPr>
        <w:spacing w:after="3" w:line="258" w:lineRule="auto"/>
        <w:ind w:left="-5" w:right="4832" w:hanging="10"/>
        <w:rPr>
          <w:rFonts w:ascii="Times New Roman" w:hAnsi="Times New Roman" w:eastAsia="Times New Roman" w:cs="Times New Roman"/>
        </w:rPr>
      </w:pPr>
      <w:r w:rsidRPr="3F747B90" w:rsidR="3F8317F6">
        <w:rPr>
          <w:rFonts w:ascii="Times New Roman" w:hAnsi="Times New Roman" w:eastAsia="Times New Roman" w:cs="Times New Roman"/>
        </w:rPr>
        <w:t>Letreavette</w:t>
      </w:r>
      <w:r w:rsidRPr="3F747B90" w:rsidR="3F8317F6">
        <w:rPr>
          <w:rFonts w:ascii="Times New Roman" w:hAnsi="Times New Roman" w:eastAsia="Times New Roman" w:cs="Times New Roman"/>
        </w:rPr>
        <w:t xml:space="preserve"> McCline                               Present</w:t>
      </w:r>
    </w:p>
    <w:p w:rsidR="00DB6F69" w:rsidRDefault="00832227" w14:paraId="53CBC9E2" w14:textId="77777777">
      <w:pPr>
        <w:spacing w:after="5"/>
        <w:ind w:left="14"/>
      </w:pP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4C0CD178" w14:textId="77777777">
      <w:pPr>
        <w:spacing w:after="73"/>
        <w:ind w:left="14"/>
      </w:pPr>
      <w:r>
        <w:rPr>
          <w:rFonts w:ascii="Times New Roman" w:hAnsi="Times New Roman" w:eastAsia="Times New Roman" w:cs="Times New Roman"/>
        </w:rPr>
        <w:t xml:space="preserve"> </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22CCD7CA" w14:textId="77777777">
      <w:pPr>
        <w:tabs>
          <w:tab w:val="center" w:pos="3617"/>
          <w:tab w:val="center" w:pos="4338"/>
        </w:tabs>
        <w:spacing w:after="0"/>
        <w:ind w:left="-15"/>
      </w:pPr>
      <w:r>
        <w:rPr>
          <w:rFonts w:ascii="Times New Roman" w:hAnsi="Times New Roman" w:eastAsia="Times New Roman" w:cs="Times New Roman"/>
          <w:b/>
          <w:sz w:val="24"/>
        </w:rPr>
        <w:t>COMMUNITY CONVENER</w:t>
      </w:r>
      <w:r>
        <w:rPr>
          <w:sz w:val="24"/>
        </w:rPr>
        <w:t xml:space="preserve">  </w:t>
      </w:r>
      <w:r>
        <w:rPr>
          <w:sz w:val="24"/>
        </w:rPr>
        <w:tab/>
      </w:r>
      <w:r>
        <w:t xml:space="preserve">  </w:t>
      </w:r>
      <w:r>
        <w:tab/>
      </w:r>
      <w:r>
        <w:rPr>
          <w:rFonts w:ascii="Times New Roman" w:hAnsi="Times New Roman" w:eastAsia="Times New Roman" w:cs="Times New Roman"/>
          <w:sz w:val="24"/>
        </w:rPr>
        <w:t xml:space="preserve"> </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277F2924" w14:textId="77777777">
      <w:pPr>
        <w:tabs>
          <w:tab w:val="center" w:pos="2177"/>
          <w:tab w:val="center" w:pos="2897"/>
          <w:tab w:val="center" w:pos="3944"/>
        </w:tabs>
        <w:spacing w:after="3" w:line="261" w:lineRule="auto"/>
        <w:ind w:left="-1"/>
      </w:pPr>
      <w:r>
        <w:rPr>
          <w:rFonts w:ascii="Times New Roman" w:hAnsi="Times New Roman" w:eastAsia="Times New Roman" w:cs="Times New Roman"/>
        </w:rPr>
        <w:t>Gabriel M. Garcia</w:t>
      </w:r>
      <w:r>
        <w:t xml:space="preserve">  </w:t>
      </w:r>
      <w:r>
        <w:tab/>
      </w:r>
      <w:r>
        <w:t xml:space="preserve">  </w:t>
      </w:r>
      <w:r>
        <w:tab/>
      </w:r>
      <w:r>
        <w:t xml:space="preserve">  </w:t>
      </w:r>
      <w:r>
        <w:tab/>
      </w:r>
      <w:r>
        <w:rPr>
          <w:rFonts w:ascii="Times New Roman" w:hAnsi="Times New Roman" w:eastAsia="Times New Roman" w:cs="Times New Roman"/>
        </w:rPr>
        <w:t>Present</w:t>
      </w:r>
      <w:r>
        <w:rPr>
          <w:rFonts w:ascii="Times New Roman" w:hAnsi="Times New Roman" w:eastAsia="Times New Roman" w:cs="Times New Roman"/>
          <w:sz w:val="10"/>
        </w:rPr>
        <w:t xml:space="preserve"> </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545A0BDD" w14:textId="77777777">
      <w:pPr>
        <w:spacing w:after="3"/>
        <w:ind w:left="14"/>
      </w:pPr>
      <w:r>
        <w:rPr>
          <w:rFonts w:ascii="Times New Roman" w:hAnsi="Times New Roman" w:eastAsia="Times New Roman" w:cs="Times New Roman"/>
        </w:rPr>
        <w:t xml:space="preserve"> </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1D86098F" w14:textId="77777777">
      <w:pPr>
        <w:spacing w:after="0"/>
        <w:ind w:left="14"/>
      </w:pPr>
      <w:r>
        <w:rPr>
          <w:rFonts w:ascii="Times New Roman" w:hAnsi="Times New Roman" w:eastAsia="Times New Roman" w:cs="Times New Roman"/>
          <w:b/>
          <w:sz w:val="24"/>
        </w:rPr>
        <w:t xml:space="preserve"> </w:t>
      </w:r>
      <w:r>
        <w:rPr>
          <w:rFonts w:ascii="Times New Roman" w:hAnsi="Times New Roman" w:eastAsia="Times New Roman" w:cs="Times New Roman"/>
        </w:rPr>
        <w:t xml:space="preserve"> </w:t>
      </w:r>
    </w:p>
    <w:p w:rsidR="00DB6F69" w:rsidRDefault="00832227" w14:paraId="3A29787C" w14:textId="77777777">
      <w:pPr>
        <w:spacing w:after="0"/>
        <w:ind w:left="14"/>
      </w:pPr>
      <w:r>
        <w:rPr>
          <w:rFonts w:ascii="Times New Roman" w:hAnsi="Times New Roman" w:eastAsia="Times New Roman" w:cs="Times New Roman"/>
          <w:b/>
          <w:sz w:val="24"/>
        </w:rPr>
        <w:t xml:space="preserve"> </w:t>
      </w:r>
      <w:r>
        <w:rPr>
          <w:rFonts w:ascii="Times New Roman" w:hAnsi="Times New Roman" w:eastAsia="Times New Roman" w:cs="Times New Roman"/>
        </w:rPr>
        <w:t xml:space="preserve"> </w:t>
      </w:r>
    </w:p>
    <w:p w:rsidR="00DB6F69" w:rsidRDefault="00832227" w14:paraId="63FFF61A" w14:textId="77777777">
      <w:pPr>
        <w:spacing w:after="0"/>
      </w:pPr>
      <w:r>
        <w:rPr>
          <w:rFonts w:ascii="Times New Roman" w:hAnsi="Times New Roman" w:eastAsia="Times New Roman" w:cs="Times New Roman"/>
          <w:b/>
          <w:sz w:val="24"/>
        </w:rPr>
        <w:t xml:space="preserve"> </w:t>
      </w:r>
    </w:p>
    <w:p w:rsidR="00DB6F69" w:rsidRDefault="00832227" w14:paraId="6D91211A" w14:textId="77777777">
      <w:pPr>
        <w:spacing w:after="0"/>
      </w:pPr>
      <w:r>
        <w:rPr>
          <w:rFonts w:ascii="Times New Roman" w:hAnsi="Times New Roman" w:eastAsia="Times New Roman" w:cs="Times New Roman"/>
        </w:rPr>
        <w:t xml:space="preserve"> </w:t>
      </w:r>
    </w:p>
    <w:p w:rsidR="00DB6F69" w:rsidRDefault="00C24C40" w14:paraId="5C89C7E0" w14:textId="125BD8D4">
      <w:pPr>
        <w:pStyle w:val="Heading1"/>
        <w:ind w:left="9"/>
      </w:pPr>
      <w:r>
        <w:t xml:space="preserve">1. Purpose  </w:t>
      </w:r>
    </w:p>
    <w:p w:rsidR="00DB6F69" w:rsidRDefault="00832227" w14:paraId="2CC5BBE9" w14:textId="77777777">
      <w:pPr>
        <w:spacing w:after="3" w:line="261" w:lineRule="auto"/>
        <w:ind w:left="732" w:right="89" w:hanging="372"/>
      </w:pPr>
      <w:r>
        <w:rPr>
          <w:rFonts w:ascii="Segoe UI Symbol" w:hAnsi="Segoe UI Symbol" w:eastAsia="Segoe UI Symbol" w:cs="Segoe UI Symbol"/>
          <w:sz w:val="20"/>
        </w:rPr>
        <w:t>•</w:t>
      </w:r>
      <w:r>
        <w:rPr>
          <w:rFonts w:ascii="Arial" w:hAnsi="Arial" w:eastAsia="Arial" w:cs="Arial"/>
          <w:sz w:val="20"/>
        </w:rPr>
        <w:t xml:space="preserve"> </w:t>
      </w:r>
      <w:r>
        <w:rPr>
          <w:rFonts w:ascii="Times New Roman" w:hAnsi="Times New Roman" w:eastAsia="Times New Roman" w:cs="Times New Roman"/>
        </w:rPr>
        <w:t xml:space="preserve">The crew assembles in response to firearm incidents (both isolated cases and mass shootings) to coordinate support for victims and survivors, including funerals, burial, and impact services.  </w:t>
      </w:r>
    </w:p>
    <w:p w:rsidR="00DB6F69" w:rsidRDefault="00C24C40" w14:paraId="37EA8F5B" w14:textId="736CD1CC">
      <w:pPr>
        <w:pStyle w:val="Heading1"/>
        <w:spacing w:after="39"/>
        <w:ind w:left="9"/>
      </w:pPr>
      <w:r>
        <w:t xml:space="preserve">2. Community Safety Plans </w:t>
      </w:r>
    </w:p>
    <w:p w:rsidR="00DB6F69" w:rsidRDefault="00832227" w14:paraId="3C8A6F13" w14:textId="77777777">
      <w:pPr>
        <w:spacing w:after="3" w:line="261" w:lineRule="auto"/>
        <w:ind w:left="780" w:right="89" w:hanging="360"/>
      </w:pPr>
      <w:r>
        <w:rPr>
          <w:rFonts w:ascii="Segoe UI Symbol" w:hAnsi="Segoe UI Symbol" w:eastAsia="Segoe UI Symbol" w:cs="Segoe UI Symbol"/>
        </w:rPr>
        <w:t>•</w:t>
      </w:r>
      <w:r>
        <w:rPr>
          <w:rFonts w:ascii="Arial" w:hAnsi="Arial" w:eastAsia="Arial" w:cs="Arial"/>
        </w:rPr>
        <w:t xml:space="preserve"> </w:t>
      </w:r>
      <w:r>
        <w:rPr>
          <w:rFonts w:ascii="Arial" w:hAnsi="Arial" w:eastAsia="Arial" w:cs="Arial"/>
        </w:rPr>
        <w:tab/>
      </w:r>
      <w:r>
        <w:rPr>
          <w:rFonts w:ascii="Times New Roman" w:hAnsi="Times New Roman" w:eastAsia="Times New Roman" w:cs="Times New Roman"/>
        </w:rPr>
        <w:t>An overview of the Community Safety Plans and the path to completion was provided. All CREW members and community attendees were reminded of the importance of their engagement in the CSP planning process to ensure open communication and consideration of all community needs related to CSPs.</w:t>
      </w:r>
      <w:r>
        <w:rPr>
          <w:rFonts w:ascii="Times New Roman" w:hAnsi="Times New Roman" w:eastAsia="Times New Roman" w:cs="Times New Roman"/>
          <w:b/>
        </w:rPr>
        <w:t xml:space="preserve"> </w:t>
      </w:r>
    </w:p>
    <w:p w:rsidR="00DB6F69" w:rsidRDefault="00C24C40" w14:paraId="25D3FDA7" w14:textId="56D497B4">
      <w:pPr>
        <w:pStyle w:val="Heading1"/>
        <w:ind w:left="9"/>
      </w:pPr>
      <w:r>
        <w:t xml:space="preserve">3. Incidents of Violence  </w:t>
      </w:r>
    </w:p>
    <w:p w:rsidR="00DB6F69" w:rsidP="3F747B90" w:rsidRDefault="00D563B0" w14:paraId="50B6A9A9" w14:textId="2AD25322">
      <w:pPr>
        <w:numPr>
          <w:ilvl w:val="0"/>
          <w:numId w:val="3"/>
        </w:numPr>
        <w:spacing w:after="3" w:line="261" w:lineRule="auto"/>
        <w:ind w:right="89" w:hanging="360"/>
        <w:rPr>
          <w:rFonts w:ascii="Times New Roman" w:hAnsi="Times New Roman" w:eastAsia="Times New Roman" w:cs="Times New Roman"/>
        </w:rPr>
      </w:pPr>
      <w:r w:rsidRPr="3F747B90" w:rsidR="2D77A0F8">
        <w:rPr>
          <w:rFonts w:ascii="Times New Roman" w:hAnsi="Times New Roman" w:eastAsia="Times New Roman" w:cs="Times New Roman"/>
        </w:rPr>
        <w:t>Oct</w:t>
      </w:r>
      <w:r w:rsidRPr="3F747B90" w:rsidR="00D563B0">
        <w:rPr>
          <w:rFonts w:ascii="Times New Roman" w:hAnsi="Times New Roman" w:eastAsia="Times New Roman" w:cs="Times New Roman"/>
        </w:rPr>
        <w:t xml:space="preserve"> 2025, VPCC tracked approx. </w:t>
      </w:r>
      <w:r w:rsidRPr="3F747B90" w:rsidR="2ECA1D09">
        <w:rPr>
          <w:rFonts w:ascii="Times New Roman" w:hAnsi="Times New Roman" w:eastAsia="Times New Roman" w:cs="Times New Roman"/>
        </w:rPr>
        <w:t>36</w:t>
      </w:r>
      <w:r w:rsidRPr="3F747B90" w:rsidR="00D563B0">
        <w:rPr>
          <w:rFonts w:ascii="Times New Roman" w:hAnsi="Times New Roman" w:eastAsia="Times New Roman" w:cs="Times New Roman"/>
        </w:rPr>
        <w:t xml:space="preserve"> incidents of Violence across Greater Joliet </w:t>
      </w:r>
    </w:p>
    <w:p w:rsidR="00DB6F69" w:rsidP="3F747B90" w:rsidRDefault="00D563B0" w14:paraId="0A97A8DE" w14:textId="49E44A25">
      <w:pPr>
        <w:numPr>
          <w:ilvl w:val="0"/>
          <w:numId w:val="3"/>
        </w:numPr>
        <w:spacing w:after="3" w:line="261" w:lineRule="auto"/>
        <w:ind w:right="89" w:hanging="360"/>
        <w:rPr>
          <w:rFonts w:ascii="Times New Roman" w:hAnsi="Times New Roman" w:eastAsia="Times New Roman" w:cs="Times New Roman"/>
        </w:rPr>
      </w:pPr>
      <w:r w:rsidRPr="3F747B90" w:rsidR="08F34E6A">
        <w:rPr>
          <w:rFonts w:ascii="Times New Roman" w:hAnsi="Times New Roman" w:eastAsia="Times New Roman" w:cs="Times New Roman"/>
        </w:rPr>
        <w:t>Nov</w:t>
      </w:r>
      <w:r w:rsidRPr="3F747B90" w:rsidR="00D563B0">
        <w:rPr>
          <w:rFonts w:ascii="Times New Roman" w:hAnsi="Times New Roman" w:eastAsia="Times New Roman" w:cs="Times New Roman"/>
        </w:rPr>
        <w:t xml:space="preserve"> 2025, VPCC is tracking approx. 2</w:t>
      </w:r>
      <w:r w:rsidRPr="3F747B90" w:rsidR="73843437">
        <w:rPr>
          <w:rFonts w:ascii="Times New Roman" w:hAnsi="Times New Roman" w:eastAsia="Times New Roman" w:cs="Times New Roman"/>
        </w:rPr>
        <w:t>7</w:t>
      </w:r>
      <w:r w:rsidRPr="3F747B90" w:rsidR="00D563B0">
        <w:rPr>
          <w:rFonts w:ascii="Times New Roman" w:hAnsi="Times New Roman" w:eastAsia="Times New Roman" w:cs="Times New Roman"/>
        </w:rPr>
        <w:t xml:space="preserve"> incidents of violence currently across Greater </w:t>
      </w:r>
    </w:p>
    <w:p w:rsidR="00DB6F69" w:rsidRDefault="00832227" w14:paraId="7735F269" w14:textId="77777777">
      <w:pPr>
        <w:spacing w:after="3" w:line="261" w:lineRule="auto"/>
        <w:ind w:left="730" w:right="89" w:hanging="10"/>
      </w:pPr>
      <w:r>
        <w:rPr>
          <w:rFonts w:ascii="Times New Roman" w:hAnsi="Times New Roman" w:eastAsia="Times New Roman" w:cs="Times New Roman"/>
        </w:rPr>
        <w:t xml:space="preserve">Joliet.  </w:t>
      </w:r>
    </w:p>
    <w:p w:rsidR="00DB6F69" w:rsidRDefault="00832227" w14:paraId="6BA194F6" w14:textId="77777777">
      <w:pPr>
        <w:pStyle w:val="Heading1"/>
        <w:ind w:left="9"/>
      </w:pPr>
      <w:r>
        <w:t xml:space="preserve">7. Flex Funds Q Report  </w:t>
      </w:r>
    </w:p>
    <w:p w:rsidR="00DB6F69" w:rsidP="3F747B90" w:rsidRDefault="00832227" w14:paraId="30DC9415" w14:textId="2B2B2E5A">
      <w:pPr>
        <w:numPr>
          <w:ilvl w:val="0"/>
          <w:numId w:val="4"/>
        </w:numPr>
        <w:spacing w:after="3" w:line="261" w:lineRule="auto"/>
        <w:ind w:right="89" w:hanging="360"/>
        <w:rPr>
          <w:rFonts w:ascii="Times New Roman" w:hAnsi="Times New Roman" w:eastAsia="Times New Roman" w:cs="Times New Roman"/>
        </w:rPr>
      </w:pPr>
      <w:r w:rsidRPr="3F747B90" w:rsidR="00832227">
        <w:rPr>
          <w:rFonts w:ascii="Times New Roman" w:hAnsi="Times New Roman" w:eastAsia="Times New Roman" w:cs="Times New Roman"/>
        </w:rPr>
        <w:t xml:space="preserve">Q2 </w:t>
      </w:r>
      <w:r w:rsidRPr="3F747B90" w:rsidR="4061F30F">
        <w:rPr>
          <w:rFonts w:ascii="Times New Roman" w:hAnsi="Times New Roman" w:eastAsia="Times New Roman" w:cs="Times New Roman"/>
        </w:rPr>
        <w:t>1</w:t>
      </w:r>
      <w:r w:rsidRPr="3F747B90" w:rsidR="3F1754DF">
        <w:rPr>
          <w:rFonts w:ascii="Times New Roman" w:hAnsi="Times New Roman" w:eastAsia="Times New Roman" w:cs="Times New Roman"/>
        </w:rPr>
        <w:t>3</w:t>
      </w:r>
      <w:r w:rsidRPr="3F747B90" w:rsidR="00832227">
        <w:rPr>
          <w:rFonts w:ascii="Times New Roman" w:hAnsi="Times New Roman" w:eastAsia="Times New Roman" w:cs="Times New Roman"/>
        </w:rPr>
        <w:t xml:space="preserve"> </w:t>
      </w:r>
      <w:r w:rsidRPr="3F747B90" w:rsidR="00832227">
        <w:rPr>
          <w:rFonts w:ascii="Times New Roman" w:hAnsi="Times New Roman" w:eastAsia="Times New Roman" w:cs="Times New Roman"/>
        </w:rPr>
        <w:t>applications received,</w:t>
      </w:r>
      <w:r w:rsidRPr="3F747B90" w:rsidR="219CA7CA">
        <w:rPr>
          <w:rFonts w:ascii="Times New Roman" w:hAnsi="Times New Roman" w:eastAsia="Times New Roman" w:cs="Times New Roman"/>
        </w:rPr>
        <w:t>1</w:t>
      </w:r>
      <w:r w:rsidRPr="3F747B90" w:rsidR="33F1E4F2">
        <w:rPr>
          <w:rFonts w:ascii="Times New Roman" w:hAnsi="Times New Roman" w:eastAsia="Times New Roman" w:cs="Times New Roman"/>
        </w:rPr>
        <w:t>3</w:t>
      </w:r>
      <w:r w:rsidRPr="3F747B90" w:rsidR="00832227">
        <w:rPr>
          <w:rFonts w:ascii="Times New Roman" w:hAnsi="Times New Roman" w:eastAsia="Times New Roman" w:cs="Times New Roman"/>
        </w:rPr>
        <w:t xml:space="preserve"> eligible referrals. </w:t>
      </w:r>
    </w:p>
    <w:p w:rsidRPr="007519A2" w:rsidR="00DB6F69" w:rsidP="3F747B90" w:rsidRDefault="00832227" w14:paraId="1929C711" w14:textId="4828080B">
      <w:pPr>
        <w:numPr>
          <w:ilvl w:val="0"/>
          <w:numId w:val="4"/>
        </w:numPr>
        <w:spacing w:after="3" w:line="261" w:lineRule="auto"/>
        <w:ind w:right="89" w:hanging="360"/>
        <w:rPr>
          <w:rFonts w:ascii="Times New Roman" w:hAnsi="Times New Roman" w:eastAsia="Times New Roman" w:cs="Times New Roman"/>
        </w:rPr>
      </w:pPr>
      <w:r w:rsidRPr="3F747B90" w:rsidR="00832227">
        <w:rPr>
          <w:rFonts w:ascii="Times New Roman" w:hAnsi="Times New Roman" w:eastAsia="Times New Roman" w:cs="Times New Roman"/>
        </w:rPr>
        <w:t>$</w:t>
      </w:r>
      <w:r w:rsidRPr="3F747B90" w:rsidR="19C9A137">
        <w:rPr>
          <w:rFonts w:ascii="Times New Roman" w:hAnsi="Times New Roman" w:eastAsia="Times New Roman" w:cs="Times New Roman"/>
        </w:rPr>
        <w:t>22</w:t>
      </w:r>
      <w:r w:rsidRPr="3F747B90" w:rsidR="00832227">
        <w:rPr>
          <w:rFonts w:ascii="Times New Roman" w:hAnsi="Times New Roman" w:eastAsia="Times New Roman" w:cs="Times New Roman"/>
        </w:rPr>
        <w:t>,</w:t>
      </w:r>
      <w:r w:rsidRPr="3F747B90" w:rsidR="007519A2">
        <w:rPr>
          <w:rFonts w:ascii="Times New Roman" w:hAnsi="Times New Roman" w:eastAsia="Times New Roman" w:cs="Times New Roman"/>
        </w:rPr>
        <w:t>714</w:t>
      </w:r>
      <w:r w:rsidRPr="3F747B90" w:rsidR="00832227">
        <w:rPr>
          <w:rFonts w:ascii="Times New Roman" w:hAnsi="Times New Roman" w:eastAsia="Times New Roman" w:cs="Times New Roman"/>
        </w:rPr>
        <w:t xml:space="preserve"> FF </w:t>
      </w:r>
      <w:r w:rsidRPr="3F747B90" w:rsidR="00832227">
        <w:rPr>
          <w:rFonts w:ascii="Times New Roman" w:hAnsi="Times New Roman" w:eastAsia="Times New Roman" w:cs="Times New Roman"/>
        </w:rPr>
        <w:t>utilized</w:t>
      </w:r>
      <w:r w:rsidRPr="3F747B90" w:rsidR="00832227">
        <w:rPr>
          <w:rFonts w:ascii="Times New Roman" w:hAnsi="Times New Roman" w:eastAsia="Times New Roman" w:cs="Times New Roman"/>
        </w:rPr>
        <w:t xml:space="preserve"> for </w:t>
      </w:r>
      <w:r w:rsidRPr="3F747B90" w:rsidR="007519A2">
        <w:rPr>
          <w:rFonts w:ascii="Times New Roman" w:hAnsi="Times New Roman" w:eastAsia="Times New Roman" w:cs="Times New Roman"/>
        </w:rPr>
        <w:t>applicant’s</w:t>
      </w:r>
      <w:r w:rsidRPr="3F747B90" w:rsidR="00832227">
        <w:rPr>
          <w:rFonts w:ascii="Times New Roman" w:hAnsi="Times New Roman" w:eastAsia="Times New Roman" w:cs="Times New Roman"/>
        </w:rPr>
        <w:t xml:space="preserve"> needs</w:t>
      </w:r>
      <w:r w:rsidRPr="3F747B90" w:rsidR="00832227">
        <w:rPr>
          <w:rFonts w:ascii="Times New Roman" w:hAnsi="Times New Roman" w:eastAsia="Times New Roman" w:cs="Times New Roman"/>
        </w:rPr>
        <w:t xml:space="preserve">.  </w:t>
      </w:r>
    </w:p>
    <w:p w:rsidRPr="007519A2" w:rsidR="007519A2" w:rsidP="3F747B90" w:rsidRDefault="007519A2" w14:paraId="075CD5CB" w14:textId="736C61C9">
      <w:pPr>
        <w:numPr>
          <w:ilvl w:val="0"/>
          <w:numId w:val="4"/>
        </w:numPr>
        <w:spacing w:after="3" w:line="261" w:lineRule="auto"/>
        <w:ind w:right="89" w:hanging="360"/>
        <w:rPr>
          <w:rFonts w:ascii="Times New Roman" w:hAnsi="Times New Roman" w:eastAsia="Times New Roman" w:cs="Times New Roman"/>
        </w:rPr>
      </w:pPr>
      <w:r w:rsidRPr="3F747B90" w:rsidR="007519A2">
        <w:rPr>
          <w:rFonts w:ascii="Times New Roman" w:hAnsi="Times New Roman" w:eastAsia="Times New Roman" w:cs="Times New Roman"/>
        </w:rPr>
        <w:t xml:space="preserve">Applications for Joliet, Chicago Heights Cluster, </w:t>
      </w:r>
      <w:r w:rsidRPr="3F747B90" w:rsidR="007519A2">
        <w:rPr>
          <w:rFonts w:ascii="Times New Roman" w:hAnsi="Times New Roman" w:eastAsia="Times New Roman" w:cs="Times New Roman"/>
        </w:rPr>
        <w:t>Kanakee</w:t>
      </w:r>
      <w:r w:rsidRPr="3F747B90" w:rsidR="4D1E6418">
        <w:rPr>
          <w:rFonts w:ascii="Times New Roman" w:hAnsi="Times New Roman" w:eastAsia="Times New Roman" w:cs="Times New Roman"/>
        </w:rPr>
        <w:t>, Berwyn-Cicero, Calumet City</w:t>
      </w:r>
    </w:p>
    <w:p w:rsidR="007519A2" w:rsidP="3F747B90" w:rsidRDefault="007519A2" w14:paraId="435F06A0" w14:textId="65BA6EAC">
      <w:pPr>
        <w:numPr>
          <w:ilvl w:val="0"/>
          <w:numId w:val="4"/>
        </w:numPr>
        <w:spacing w:after="3" w:line="261" w:lineRule="auto"/>
        <w:ind w:right="89" w:hanging="360"/>
        <w:rPr>
          <w:rFonts w:ascii="Times New Roman" w:hAnsi="Times New Roman" w:eastAsia="Times New Roman" w:cs="Times New Roman"/>
        </w:rPr>
      </w:pPr>
      <w:r w:rsidRPr="3F747B90" w:rsidR="007519A2">
        <w:rPr>
          <w:rFonts w:ascii="Times New Roman" w:hAnsi="Times New Roman" w:eastAsia="Times New Roman" w:cs="Times New Roman"/>
        </w:rPr>
        <w:t>No Applications f</w:t>
      </w:r>
      <w:r w:rsidRPr="3F747B90" w:rsidR="074248A4">
        <w:rPr>
          <w:rFonts w:ascii="Times New Roman" w:hAnsi="Times New Roman" w:eastAsia="Times New Roman" w:cs="Times New Roman"/>
        </w:rPr>
        <w:t>rom</w:t>
      </w:r>
      <w:r w:rsidRPr="3F747B90" w:rsidR="007519A2">
        <w:rPr>
          <w:rFonts w:ascii="Times New Roman" w:hAnsi="Times New Roman" w:eastAsia="Times New Roman" w:cs="Times New Roman"/>
        </w:rPr>
        <w:t xml:space="preserve"> </w:t>
      </w:r>
      <w:r w:rsidRPr="3F747B90" w:rsidR="338B83A9">
        <w:rPr>
          <w:rFonts w:ascii="Times New Roman" w:hAnsi="Times New Roman" w:eastAsia="Times New Roman" w:cs="Times New Roman"/>
        </w:rPr>
        <w:t>Maywood-Bellwood</w:t>
      </w:r>
      <w:r w:rsidRPr="3F747B90" w:rsidR="338B83A9">
        <w:rPr>
          <w:rFonts w:ascii="Times New Roman" w:hAnsi="Times New Roman" w:eastAsia="Times New Roman" w:cs="Times New Roman"/>
        </w:rPr>
        <w:t xml:space="preserve"> </w:t>
      </w:r>
      <w:r w:rsidRPr="3F747B90" w:rsidR="338B83A9">
        <w:rPr>
          <w:rFonts w:ascii="Times New Roman" w:hAnsi="Times New Roman" w:eastAsia="Times New Roman" w:cs="Times New Roman"/>
        </w:rPr>
        <w:t>or Aurora.</w:t>
      </w:r>
    </w:p>
    <w:p w:rsidR="00832227" w:rsidP="3F747B90" w:rsidRDefault="00832227" w14:paraId="454482D7" w14:textId="6C2ACEE2">
      <w:pPr>
        <w:spacing w:after="0"/>
        <w:ind w:left="9" w:hanging="10"/>
        <w:rPr>
          <w:rFonts w:ascii="Times New Roman" w:hAnsi="Times New Roman" w:eastAsia="Times New Roman" w:cs="Times New Roman"/>
          <w:b w:val="1"/>
          <w:bCs w:val="1"/>
        </w:rPr>
      </w:pPr>
      <w:r w:rsidRPr="3F747B90" w:rsidR="00832227">
        <w:rPr>
          <w:rFonts w:ascii="Times New Roman" w:hAnsi="Times New Roman" w:eastAsia="Times New Roman" w:cs="Times New Roman"/>
          <w:b w:val="1"/>
          <w:bCs w:val="1"/>
        </w:rPr>
        <w:t xml:space="preserve">8. </w:t>
      </w:r>
      <w:r w:rsidRPr="3F747B90" w:rsidR="23EB8A74">
        <w:rPr>
          <w:rFonts w:ascii="Times New Roman" w:hAnsi="Times New Roman" w:eastAsia="Times New Roman" w:cs="Times New Roman"/>
          <w:b w:val="1"/>
          <w:bCs w:val="1"/>
        </w:rPr>
        <w:t>Workgroup discussion points</w:t>
      </w:r>
      <w:r w:rsidRPr="3F747B90" w:rsidR="00832227">
        <w:rPr>
          <w:rFonts w:ascii="Times New Roman" w:hAnsi="Times New Roman" w:eastAsia="Times New Roman" w:cs="Times New Roman"/>
          <w:b w:val="1"/>
          <w:bCs w:val="1"/>
        </w:rPr>
        <w:t>:</w:t>
      </w:r>
    </w:p>
    <w:p w:rsidR="5B2FE4BA" w:rsidP="3F747B90" w:rsidRDefault="5B2FE4BA" w14:paraId="6451AD08" w14:textId="26B2E5D1">
      <w:pPr>
        <w:pStyle w:val="ListParagraph"/>
        <w:numPr>
          <w:ilvl w:val="0"/>
          <w:numId w:val="5"/>
        </w:numPr>
        <w:spacing w:after="0"/>
        <w:rPr>
          <w:rFonts w:ascii="Times New Roman" w:hAnsi="Times New Roman" w:eastAsia="Times New Roman" w:cs="Times New Roman"/>
          <w:b w:val="0"/>
          <w:bCs w:val="0"/>
        </w:rPr>
      </w:pPr>
      <w:r w:rsidRPr="3F747B90" w:rsidR="5B2FE4BA">
        <w:rPr>
          <w:rFonts w:ascii="Times New Roman" w:hAnsi="Times New Roman" w:eastAsia="Times New Roman" w:cs="Times New Roman"/>
          <w:b w:val="0"/>
          <w:bCs w:val="0"/>
        </w:rPr>
        <w:t>Community safe havens</w:t>
      </w:r>
    </w:p>
    <w:p w:rsidR="5B2FE4BA" w:rsidP="3F747B90" w:rsidRDefault="5B2FE4BA" w14:paraId="786FFEFB" w14:textId="606096CA">
      <w:pPr>
        <w:pStyle w:val="ListParagraph"/>
        <w:numPr>
          <w:ilvl w:val="0"/>
          <w:numId w:val="5"/>
        </w:numPr>
        <w:spacing w:after="0"/>
        <w:rPr>
          <w:rFonts w:ascii="Times New Roman" w:hAnsi="Times New Roman" w:eastAsia="Times New Roman" w:cs="Times New Roman"/>
          <w:b w:val="0"/>
          <w:bCs w:val="0"/>
        </w:rPr>
      </w:pPr>
      <w:r w:rsidRPr="3F747B90" w:rsidR="5B2FE4BA">
        <w:rPr>
          <w:rFonts w:ascii="Times New Roman" w:hAnsi="Times New Roman" w:eastAsia="Times New Roman" w:cs="Times New Roman"/>
          <w:b w:val="0"/>
          <w:bCs w:val="0"/>
        </w:rPr>
        <w:t>Partnering with Public libraries</w:t>
      </w:r>
    </w:p>
    <w:p w:rsidR="5B2FE4BA" w:rsidP="3F747B90" w:rsidRDefault="5B2FE4BA" w14:paraId="3AC1F384" w14:textId="7F6D19D2">
      <w:pPr>
        <w:pStyle w:val="ListParagraph"/>
        <w:numPr>
          <w:ilvl w:val="0"/>
          <w:numId w:val="5"/>
        </w:numPr>
        <w:spacing w:after="0"/>
        <w:rPr>
          <w:rFonts w:ascii="Times New Roman" w:hAnsi="Times New Roman" w:eastAsia="Times New Roman" w:cs="Times New Roman"/>
          <w:b w:val="0"/>
          <w:bCs w:val="0"/>
        </w:rPr>
      </w:pPr>
      <w:r w:rsidRPr="3F747B90" w:rsidR="5B2FE4BA">
        <w:rPr>
          <w:rFonts w:ascii="Times New Roman" w:hAnsi="Times New Roman" w:eastAsia="Times New Roman" w:cs="Times New Roman"/>
          <w:b w:val="0"/>
          <w:bCs w:val="0"/>
        </w:rPr>
        <w:t>Identifying</w:t>
      </w:r>
      <w:r w:rsidRPr="3F747B90" w:rsidR="5B2FE4BA">
        <w:rPr>
          <w:rFonts w:ascii="Times New Roman" w:hAnsi="Times New Roman" w:eastAsia="Times New Roman" w:cs="Times New Roman"/>
          <w:b w:val="0"/>
          <w:bCs w:val="0"/>
        </w:rPr>
        <w:t xml:space="preserve"> and increasing referral sources</w:t>
      </w:r>
    </w:p>
    <w:p w:rsidR="5B2FE4BA" w:rsidP="3F747B90" w:rsidRDefault="5B2FE4BA" w14:paraId="30D85535" w14:textId="7607341D">
      <w:pPr>
        <w:pStyle w:val="ListParagraph"/>
        <w:numPr>
          <w:ilvl w:val="0"/>
          <w:numId w:val="5"/>
        </w:numPr>
        <w:spacing w:after="0"/>
        <w:rPr>
          <w:rFonts w:ascii="Times New Roman" w:hAnsi="Times New Roman" w:eastAsia="Times New Roman" w:cs="Times New Roman"/>
          <w:b w:val="0"/>
          <w:bCs w:val="0"/>
        </w:rPr>
      </w:pPr>
      <w:r w:rsidRPr="3F747B90" w:rsidR="5B2FE4BA">
        <w:rPr>
          <w:rFonts w:ascii="Times New Roman" w:hAnsi="Times New Roman" w:eastAsia="Times New Roman" w:cs="Times New Roman"/>
          <w:b w:val="0"/>
          <w:bCs w:val="0"/>
        </w:rPr>
        <w:t>Ongoing cross-regional communication and partnership</w:t>
      </w:r>
    </w:p>
    <w:p w:rsidR="5B2FE4BA" w:rsidP="3F747B90" w:rsidRDefault="5B2FE4BA" w14:paraId="79193A99" w14:textId="7AC92EFA">
      <w:pPr>
        <w:pStyle w:val="ListParagraph"/>
        <w:numPr>
          <w:ilvl w:val="0"/>
          <w:numId w:val="5"/>
        </w:numPr>
        <w:spacing w:after="0"/>
        <w:rPr>
          <w:rFonts w:ascii="Times New Roman" w:hAnsi="Times New Roman" w:eastAsia="Times New Roman" w:cs="Times New Roman"/>
          <w:b w:val="0"/>
          <w:bCs w:val="0"/>
        </w:rPr>
      </w:pPr>
      <w:r w:rsidRPr="3F747B90" w:rsidR="5B2FE4BA">
        <w:rPr>
          <w:rFonts w:ascii="Times New Roman" w:hAnsi="Times New Roman" w:eastAsia="Times New Roman" w:cs="Times New Roman"/>
          <w:b w:val="0"/>
          <w:bCs w:val="0"/>
        </w:rPr>
        <w:t>Application eligibility updates</w:t>
      </w:r>
    </w:p>
    <w:p w:rsidR="5B2FE4BA" w:rsidP="3F747B90" w:rsidRDefault="5B2FE4BA" w14:paraId="6EF9CC05" w14:textId="74A23F2A">
      <w:pPr>
        <w:pStyle w:val="ListParagraph"/>
        <w:numPr>
          <w:ilvl w:val="1"/>
          <w:numId w:val="5"/>
        </w:numPr>
        <w:spacing w:after="0"/>
        <w:rPr>
          <w:rFonts w:ascii="Times New Roman" w:hAnsi="Times New Roman" w:eastAsia="Times New Roman" w:cs="Times New Roman"/>
          <w:b w:val="0"/>
          <w:bCs w:val="0"/>
        </w:rPr>
      </w:pPr>
      <w:r w:rsidRPr="3F747B90" w:rsidR="5B2FE4BA">
        <w:rPr>
          <w:rFonts w:ascii="Times New Roman" w:hAnsi="Times New Roman" w:eastAsia="Times New Roman" w:cs="Times New Roman"/>
          <w:b w:val="0"/>
          <w:bCs w:val="0"/>
        </w:rPr>
        <w:t>Within the past 3 years</w:t>
      </w:r>
    </w:p>
    <w:p w:rsidR="5B2FE4BA" w:rsidP="3F747B90" w:rsidRDefault="5B2FE4BA" w14:paraId="1EA5D1B5" w14:textId="4B71D5E6">
      <w:pPr>
        <w:pStyle w:val="ListParagraph"/>
        <w:numPr>
          <w:ilvl w:val="1"/>
          <w:numId w:val="5"/>
        </w:numPr>
        <w:spacing w:after="0"/>
        <w:rPr>
          <w:rFonts w:ascii="Times New Roman" w:hAnsi="Times New Roman" w:eastAsia="Times New Roman" w:cs="Times New Roman"/>
          <w:b w:val="0"/>
          <w:bCs w:val="0"/>
        </w:rPr>
      </w:pPr>
      <w:r w:rsidRPr="3F747B90" w:rsidR="5B2FE4BA">
        <w:rPr>
          <w:rFonts w:ascii="Times New Roman" w:hAnsi="Times New Roman" w:eastAsia="Times New Roman" w:cs="Times New Roman"/>
          <w:b w:val="0"/>
          <w:bCs w:val="0"/>
        </w:rPr>
        <w:t>Damage to residences</w:t>
      </w:r>
    </w:p>
    <w:p w:rsidR="00DB6F69" w:rsidRDefault="00832227" w14:paraId="48AA78D8" w14:textId="77777777">
      <w:pPr>
        <w:spacing w:after="0"/>
        <w:ind w:left="14"/>
      </w:pPr>
      <w:r>
        <w:rPr>
          <w:rFonts w:ascii="Times New Roman" w:hAnsi="Times New Roman" w:eastAsia="Times New Roman" w:cs="Times New Roman"/>
          <w:b/>
        </w:rPr>
        <w:t xml:space="preserve"> </w:t>
      </w:r>
    </w:p>
    <w:p w:rsidR="00DB6F69" w:rsidRDefault="00832227" w14:paraId="4EEAD6C0" w14:textId="77777777">
      <w:pPr>
        <w:pStyle w:val="Heading1"/>
        <w:ind w:left="9"/>
      </w:pPr>
      <w:r>
        <w:t xml:space="preserve">9. Meeting Closed  </w:t>
      </w:r>
    </w:p>
    <w:p w:rsidR="00DB6F69" w:rsidRDefault="00832227" w14:paraId="223D6D40" w14:textId="77777777">
      <w:pPr>
        <w:spacing w:after="10"/>
        <w:ind w:left="14"/>
      </w:pPr>
      <w:r>
        <w:rPr>
          <w:rFonts w:ascii="Times New Roman" w:hAnsi="Times New Roman" w:eastAsia="Times New Roman" w:cs="Times New Roman"/>
          <w:sz w:val="16"/>
        </w:rPr>
        <w:t xml:space="preserve"> </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29950080" w14:textId="43E356FB">
      <w:pPr>
        <w:spacing w:after="0"/>
      </w:pPr>
      <w:r w:rsidRPr="3F747B90" w:rsidR="00832227">
        <w:rPr>
          <w:rFonts w:ascii="Times New Roman" w:hAnsi="Times New Roman" w:eastAsia="Times New Roman" w:cs="Times New Roman"/>
          <w:sz w:val="23"/>
          <w:szCs w:val="23"/>
        </w:rPr>
        <w:t>The meeting adjourned at 1:</w:t>
      </w:r>
      <w:r w:rsidRPr="3F747B90" w:rsidR="752D3B5F">
        <w:rPr>
          <w:rFonts w:ascii="Times New Roman" w:hAnsi="Times New Roman" w:eastAsia="Times New Roman" w:cs="Times New Roman"/>
          <w:sz w:val="23"/>
          <w:szCs w:val="23"/>
        </w:rPr>
        <w:t>4</w:t>
      </w:r>
      <w:r w:rsidRPr="3F747B90" w:rsidR="00E21523">
        <w:rPr>
          <w:rFonts w:ascii="Times New Roman" w:hAnsi="Times New Roman" w:eastAsia="Times New Roman" w:cs="Times New Roman"/>
          <w:sz w:val="23"/>
          <w:szCs w:val="23"/>
        </w:rPr>
        <w:t>5</w:t>
      </w:r>
      <w:r w:rsidRPr="3F747B90" w:rsidR="00832227">
        <w:rPr>
          <w:rFonts w:ascii="Times New Roman" w:hAnsi="Times New Roman" w:eastAsia="Times New Roman" w:cs="Times New Roman"/>
          <w:sz w:val="23"/>
          <w:szCs w:val="23"/>
        </w:rPr>
        <w:t xml:space="preserve"> </w:t>
      </w:r>
      <w:r w:rsidRPr="3F747B90" w:rsidR="00832227">
        <w:rPr>
          <w:rFonts w:ascii="Times New Roman" w:hAnsi="Times New Roman" w:eastAsia="Times New Roman" w:cs="Times New Roman"/>
          <w:sz w:val="23"/>
          <w:szCs w:val="23"/>
        </w:rPr>
        <w:t xml:space="preserve">PM. </w:t>
      </w:r>
      <w:r w:rsidRPr="3F747B90" w:rsidR="00832227">
        <w:rPr>
          <w:rFonts w:ascii="Segoe UI" w:hAnsi="Segoe UI" w:eastAsia="Segoe UI" w:cs="Segoe UI"/>
          <w:sz w:val="18"/>
          <w:szCs w:val="18"/>
        </w:rPr>
        <w:t xml:space="preserve"> </w:t>
      </w:r>
      <w:r w:rsidRPr="3F747B90" w:rsidR="00832227">
        <w:rPr>
          <w:rFonts w:ascii="Segoe UI" w:hAnsi="Segoe UI" w:eastAsia="Segoe UI" w:cs="Segoe UI"/>
          <w:sz w:val="18"/>
          <w:szCs w:val="18"/>
        </w:rPr>
        <w:t xml:space="preserve"> </w:t>
      </w:r>
    </w:p>
    <w:p w:rsidR="00DB6F69" w:rsidP="3F747B90" w:rsidRDefault="00832227" w14:paraId="5440F695" w14:textId="605BF1C4">
      <w:pPr>
        <w:spacing w:after="28"/>
        <w:rPr>
          <w:rFonts w:ascii="Times New Roman" w:hAnsi="Times New Roman" w:eastAsia="Times New Roman" w:cs="Times New Roman"/>
          <w:sz w:val="20"/>
          <w:szCs w:val="20"/>
        </w:rPr>
      </w:pPr>
      <w:r w:rsidRPr="3F747B90" w:rsidR="00832227">
        <w:rPr>
          <w:rFonts w:ascii="Times New Roman" w:hAnsi="Times New Roman" w:eastAsia="Times New Roman" w:cs="Times New Roman"/>
          <w:sz w:val="20"/>
          <w:szCs w:val="20"/>
        </w:rPr>
        <w:t xml:space="preserve">CREW attendees </w:t>
      </w:r>
      <w:r w:rsidRPr="3F747B90" w:rsidR="00832227">
        <w:rPr>
          <w:rFonts w:ascii="Times New Roman" w:hAnsi="Times New Roman" w:eastAsia="Times New Roman" w:cs="Times New Roman"/>
          <w:sz w:val="20"/>
          <w:szCs w:val="20"/>
        </w:rPr>
        <w:t>proceeded</w:t>
      </w:r>
      <w:r w:rsidRPr="3F747B90" w:rsidR="00832227">
        <w:rPr>
          <w:rFonts w:ascii="Times New Roman" w:hAnsi="Times New Roman" w:eastAsia="Times New Roman" w:cs="Times New Roman"/>
          <w:sz w:val="20"/>
          <w:szCs w:val="20"/>
        </w:rPr>
        <w:t xml:space="preserve"> with Training Module focused on T</w:t>
      </w:r>
      <w:r w:rsidRPr="3F747B90" w:rsidR="68E157FE">
        <w:rPr>
          <w:rFonts w:ascii="Times New Roman" w:hAnsi="Times New Roman" w:eastAsia="Times New Roman" w:cs="Times New Roman"/>
          <w:sz w:val="20"/>
          <w:szCs w:val="20"/>
        </w:rPr>
        <w:t>rauma-Informed practice in work.</w:t>
      </w:r>
    </w:p>
    <w:p w:rsidR="00DB6F69" w:rsidRDefault="00832227" w14:paraId="5B4081ED" w14:textId="77777777">
      <w:pPr>
        <w:spacing w:after="0"/>
        <w:ind w:left="14"/>
      </w:pPr>
      <w:r>
        <w:rPr>
          <w:rFonts w:ascii="Times New Roman" w:hAnsi="Times New Roman" w:eastAsia="Times New Roman" w:cs="Times New Roman"/>
          <w:sz w:val="23"/>
        </w:rPr>
        <w:t xml:space="preserve"> </w:t>
      </w:r>
      <w:r>
        <w:rPr>
          <w:rFonts w:ascii="Segoe UI" w:hAnsi="Segoe UI" w:eastAsia="Segoe UI" w:cs="Segoe UI"/>
          <w:sz w:val="18"/>
        </w:rPr>
        <w:t xml:space="preserve"> </w:t>
      </w:r>
      <w:r>
        <w:rPr>
          <w:rFonts w:ascii="Times New Roman" w:hAnsi="Times New Roman" w:eastAsia="Times New Roman" w:cs="Times New Roman"/>
        </w:rPr>
        <w:t xml:space="preserve"> </w:t>
      </w:r>
    </w:p>
    <w:p w:rsidR="00DB6F69" w:rsidRDefault="00832227" w14:paraId="54C54C18" w14:textId="77777777">
      <w:pPr>
        <w:spacing w:after="0"/>
        <w:ind w:left="14"/>
      </w:pPr>
      <w:r>
        <w:rPr>
          <w:rFonts w:ascii="Times New Roman" w:hAnsi="Times New Roman" w:eastAsia="Times New Roman" w:cs="Times New Roman"/>
        </w:rPr>
        <w:t xml:space="preserve"> </w:t>
      </w:r>
    </w:p>
    <w:sectPr w:rsidR="00DB6F69">
      <w:pgSz w:w="12240" w:h="15840" w:orient="portrait"/>
      <w:pgMar w:top="1440" w:right="1109" w:bottom="2161"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6fabb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07A161D"/>
    <w:multiLevelType w:val="hybridMultilevel"/>
    <w:tmpl w:val="299C99B6"/>
    <w:lvl w:ilvl="0" w:tplc="586A5850">
      <w:start w:val="1"/>
      <w:numFmt w:val="bullet"/>
      <w:lvlText w:val="•"/>
      <w:lvlJc w:val="left"/>
      <w:pPr>
        <w:ind w:left="7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9DA3798">
      <w:start w:val="1"/>
      <w:numFmt w:val="bullet"/>
      <w:lvlText w:val="o"/>
      <w:lvlJc w:val="left"/>
      <w:pPr>
        <w:ind w:left="15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3ADEB010">
      <w:start w:val="1"/>
      <w:numFmt w:val="bullet"/>
      <w:lvlText w:val="▪"/>
      <w:lvlJc w:val="left"/>
      <w:pPr>
        <w:ind w:left="22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EEE67150">
      <w:start w:val="1"/>
      <w:numFmt w:val="bullet"/>
      <w:lvlText w:val="•"/>
      <w:lvlJc w:val="left"/>
      <w:pPr>
        <w:ind w:left="29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A1AAA3A">
      <w:start w:val="1"/>
      <w:numFmt w:val="bullet"/>
      <w:lvlText w:val="o"/>
      <w:lvlJc w:val="left"/>
      <w:pPr>
        <w:ind w:left="36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A56CE3E">
      <w:start w:val="1"/>
      <w:numFmt w:val="bullet"/>
      <w:lvlText w:val="▪"/>
      <w:lvlJc w:val="left"/>
      <w:pPr>
        <w:ind w:left="43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BA2970A">
      <w:start w:val="1"/>
      <w:numFmt w:val="bullet"/>
      <w:lvlText w:val="•"/>
      <w:lvlJc w:val="left"/>
      <w:pPr>
        <w:ind w:left="51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6D41A50">
      <w:start w:val="1"/>
      <w:numFmt w:val="bullet"/>
      <w:lvlText w:val="o"/>
      <w:lvlJc w:val="left"/>
      <w:pPr>
        <w:ind w:left="58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E2406E1A">
      <w:start w:val="1"/>
      <w:numFmt w:val="bullet"/>
      <w:lvlText w:val="▪"/>
      <w:lvlJc w:val="left"/>
      <w:pPr>
        <w:ind w:left="65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359677E4"/>
    <w:multiLevelType w:val="hybridMultilevel"/>
    <w:tmpl w:val="546E5722"/>
    <w:lvl w:ilvl="0" w:tplc="10BC5FBC">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2B7A5D86">
      <w:start w:val="1"/>
      <w:numFmt w:val="bullet"/>
      <w:lvlText w:val="o"/>
      <w:lvlJc w:val="left"/>
      <w:pPr>
        <w:ind w:left="14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3000DAC2">
      <w:start w:val="1"/>
      <w:numFmt w:val="bullet"/>
      <w:lvlText w:val="▪"/>
      <w:lvlJc w:val="left"/>
      <w:pPr>
        <w:ind w:left="21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DB18CF9A">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8620282">
      <w:start w:val="1"/>
      <w:numFmt w:val="bullet"/>
      <w:lvlText w:val="o"/>
      <w:lvlJc w:val="left"/>
      <w:pPr>
        <w:ind w:left="36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A1FA8256">
      <w:start w:val="1"/>
      <w:numFmt w:val="bullet"/>
      <w:lvlText w:val="▪"/>
      <w:lvlJc w:val="left"/>
      <w:pPr>
        <w:ind w:left="43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7C8431C0">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6D62FA2">
      <w:start w:val="1"/>
      <w:numFmt w:val="bullet"/>
      <w:lvlText w:val="o"/>
      <w:lvlJc w:val="left"/>
      <w:pPr>
        <w:ind w:left="57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D7463858">
      <w:start w:val="1"/>
      <w:numFmt w:val="bullet"/>
      <w:lvlText w:val="▪"/>
      <w:lvlJc w:val="left"/>
      <w:pPr>
        <w:ind w:left="64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5F6C050C"/>
    <w:multiLevelType w:val="hybridMultilevel"/>
    <w:tmpl w:val="907200A6"/>
    <w:lvl w:ilvl="0" w:tplc="20AAA5FC">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29724DF8">
      <w:start w:val="1"/>
      <w:numFmt w:val="bullet"/>
      <w:lvlText w:val="o"/>
      <w:lvlJc w:val="left"/>
      <w:pPr>
        <w:ind w:left="14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970AF7DA">
      <w:start w:val="1"/>
      <w:numFmt w:val="bullet"/>
      <w:lvlText w:val="▪"/>
      <w:lvlJc w:val="left"/>
      <w:pPr>
        <w:ind w:left="21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144CFA90">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CFE7B8E">
      <w:start w:val="1"/>
      <w:numFmt w:val="bullet"/>
      <w:lvlText w:val="o"/>
      <w:lvlJc w:val="left"/>
      <w:pPr>
        <w:ind w:left="36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8126F82C">
      <w:start w:val="1"/>
      <w:numFmt w:val="bullet"/>
      <w:lvlText w:val="▪"/>
      <w:lvlJc w:val="left"/>
      <w:pPr>
        <w:ind w:left="43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4D96FA64">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5F48C294">
      <w:start w:val="1"/>
      <w:numFmt w:val="bullet"/>
      <w:lvlText w:val="o"/>
      <w:lvlJc w:val="left"/>
      <w:pPr>
        <w:ind w:left="57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616492E0">
      <w:start w:val="1"/>
      <w:numFmt w:val="bullet"/>
      <w:lvlText w:val="▪"/>
      <w:lvlJc w:val="left"/>
      <w:pPr>
        <w:ind w:left="64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7E0A1253"/>
    <w:multiLevelType w:val="hybridMultilevel"/>
    <w:tmpl w:val="3A44AD2A"/>
    <w:lvl w:ilvl="0" w:tplc="B3B0F202">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032C742">
      <w:start w:val="1"/>
      <w:numFmt w:val="bullet"/>
      <w:lvlText w:val="o"/>
      <w:lvlJc w:val="left"/>
      <w:pPr>
        <w:ind w:left="14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EA44C68E">
      <w:start w:val="1"/>
      <w:numFmt w:val="bullet"/>
      <w:lvlText w:val="▪"/>
      <w:lvlJc w:val="left"/>
      <w:pPr>
        <w:ind w:left="21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B1CC8F5A">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1E00504">
      <w:start w:val="1"/>
      <w:numFmt w:val="bullet"/>
      <w:lvlText w:val="o"/>
      <w:lvlJc w:val="left"/>
      <w:pPr>
        <w:ind w:left="36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CC12614E">
      <w:start w:val="1"/>
      <w:numFmt w:val="bullet"/>
      <w:lvlText w:val="▪"/>
      <w:lvlJc w:val="left"/>
      <w:pPr>
        <w:ind w:left="43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8222BB9E">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493A8AC2">
      <w:start w:val="1"/>
      <w:numFmt w:val="bullet"/>
      <w:lvlText w:val="o"/>
      <w:lvlJc w:val="left"/>
      <w:pPr>
        <w:ind w:left="57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886D3E8">
      <w:start w:val="1"/>
      <w:numFmt w:val="bullet"/>
      <w:lvlText w:val="▪"/>
      <w:lvlJc w:val="left"/>
      <w:pPr>
        <w:ind w:left="64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num w:numId="5">
    <w:abstractNumId w:val="4"/>
  </w:num>
  <w:num w:numId="1" w16cid:durableId="172844314">
    <w:abstractNumId w:val="1"/>
  </w:num>
  <w:num w:numId="2" w16cid:durableId="1124613365">
    <w:abstractNumId w:val="0"/>
  </w:num>
  <w:num w:numId="3" w16cid:durableId="996959756">
    <w:abstractNumId w:val="3"/>
  </w:num>
  <w:num w:numId="4" w16cid:durableId="103920500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69"/>
    <w:rsid w:val="0050541F"/>
    <w:rsid w:val="007519A2"/>
    <w:rsid w:val="008142F5"/>
    <w:rsid w:val="00832227"/>
    <w:rsid w:val="00A63ACA"/>
    <w:rsid w:val="00C24C40"/>
    <w:rsid w:val="00D16C3F"/>
    <w:rsid w:val="00D563B0"/>
    <w:rsid w:val="00DB6F69"/>
    <w:rsid w:val="00E21523"/>
    <w:rsid w:val="074248A4"/>
    <w:rsid w:val="08F34E6A"/>
    <w:rsid w:val="0B4E97DC"/>
    <w:rsid w:val="10917C62"/>
    <w:rsid w:val="19C9A137"/>
    <w:rsid w:val="21179892"/>
    <w:rsid w:val="219CA7CA"/>
    <w:rsid w:val="23EB8A74"/>
    <w:rsid w:val="28732ACF"/>
    <w:rsid w:val="2D77A0F8"/>
    <w:rsid w:val="2ECA1D09"/>
    <w:rsid w:val="338B83A9"/>
    <w:rsid w:val="33F1E4F2"/>
    <w:rsid w:val="34FCAAC3"/>
    <w:rsid w:val="39C0CB36"/>
    <w:rsid w:val="3AB23E22"/>
    <w:rsid w:val="3C13045A"/>
    <w:rsid w:val="3F1754DF"/>
    <w:rsid w:val="3F747B90"/>
    <w:rsid w:val="3F8317F6"/>
    <w:rsid w:val="4061F30F"/>
    <w:rsid w:val="4D1E6418"/>
    <w:rsid w:val="5B2FE4BA"/>
    <w:rsid w:val="68577630"/>
    <w:rsid w:val="68E157FE"/>
    <w:rsid w:val="6B0C0F6D"/>
    <w:rsid w:val="7259EE2A"/>
    <w:rsid w:val="73843437"/>
    <w:rsid w:val="752D3B5F"/>
    <w:rsid w:val="780CF4F4"/>
    <w:rsid w:val="79C38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AD21"/>
  <w15:docId w15:val="{FDB379A7-ECB7-4DDC-8B33-8D48B9710A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rFonts w:ascii="Calibri" w:hAnsi="Calibri" w:eastAsia="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hAnsi="Times New Roman" w:eastAsia="Times New Roman" w:cs="Times New Roman"/>
      <w:b/>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Times New Roman" w:hAnsi="Times New Roman" w:eastAsia="Times New Roman" w:cs="Times New Roman"/>
      <w:b/>
      <w:color w:val="000000"/>
      <w:sz w:val="22"/>
    </w:rPr>
  </w:style>
  <w:style w:type="paragraph" w:styleId="ListParagraph">
    <w:uiPriority w:val="34"/>
    <w:name w:val="List Paragraph"/>
    <w:basedOn w:val="Normal"/>
    <w:qFormat/>
    <w:rsid w:val="3F747B9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 Garcia</dc:creator>
  <keywords/>
  <lastModifiedBy>Gabriel Garcia</lastModifiedBy>
  <revision>8</revision>
  <dcterms:created xsi:type="dcterms:W3CDTF">2025-11-24T18:01:00.0000000Z</dcterms:created>
  <dcterms:modified xsi:type="dcterms:W3CDTF">2025-11-24T18:55:55.2215701Z</dcterms:modified>
</coreProperties>
</file>