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9680C65" w:rsidP="156B1317" w:rsidRDefault="79680C65" w14:paraId="68F68511" w14:textId="130ED62C">
      <w:pPr>
        <w:spacing w:after="0" w:afterAutospacing="off" w:line="240" w:lineRule="auto"/>
        <w:jc w:val="center"/>
        <w:rPr>
          <w:rFonts w:ascii="Aptos" w:hAnsi="Aptos" w:eastAsia="Aptos" w:cs="Aptos"/>
          <w:noProof w:val="0"/>
          <w:sz w:val="24"/>
          <w:szCs w:val="24"/>
          <w:lang w:val="en-US"/>
        </w:rPr>
      </w:pPr>
      <w:r w:rsidRPr="156B1317" w:rsidR="79680C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RPSA Community Response and Engagement Workgroup (CREW) </w:t>
      </w:r>
    </w:p>
    <w:p w:rsidR="79680C65" w:rsidP="156B1317" w:rsidRDefault="79680C65" w14:paraId="7BBD74E3" w14:textId="1510F3D6">
      <w:pPr>
        <w:spacing w:after="0" w:afterAutospacing="off" w:line="240" w:lineRule="auto"/>
        <w:jc w:val="center"/>
        <w:rPr>
          <w:rFonts w:ascii="Aptos" w:hAnsi="Aptos" w:eastAsia="Aptos" w:cs="Aptos"/>
          <w:noProof w:val="0"/>
          <w:sz w:val="24"/>
          <w:szCs w:val="24"/>
          <w:lang w:val="en-US"/>
        </w:rPr>
      </w:pPr>
      <w:r w:rsidRPr="156B1317" w:rsidR="79680C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Meeting Agenda </w:t>
      </w:r>
    </w:p>
    <w:p w:rsidR="79680C65" w:rsidP="156B1317" w:rsidRDefault="79680C65" w14:paraId="76268E11" w14:textId="06E2EECB">
      <w:pPr>
        <w:spacing w:after="0" w:afterAutospacing="off" w:line="240" w:lineRule="auto"/>
        <w:jc w:val="center"/>
        <w:rPr>
          <w:rFonts w:ascii="Aptos" w:hAnsi="Aptos" w:eastAsia="Aptos" w:cs="Aptos"/>
          <w:noProof w:val="0"/>
          <w:sz w:val="24"/>
          <w:szCs w:val="24"/>
          <w:lang w:val="en-US"/>
        </w:rPr>
      </w:pPr>
      <w:r w:rsidRPr="156B1317" w:rsidR="79680C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Date: August </w:t>
      </w:r>
      <w:r w:rsidRPr="156B1317" w:rsidR="4CA89E4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w:t>
      </w:r>
      <w:r w:rsidRPr="156B1317" w:rsidR="79680C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56B1317" w:rsidR="79680C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2025 </w:t>
      </w:r>
    </w:p>
    <w:p w:rsidR="79680C65" w:rsidP="156B1317" w:rsidRDefault="79680C65" w14:paraId="4941698D" w14:textId="60E3D87D">
      <w:pPr>
        <w:spacing w:after="0" w:afterAutospacing="off" w:line="240" w:lineRule="auto"/>
        <w:jc w:val="center"/>
        <w:rPr>
          <w:rFonts w:ascii="Aptos" w:hAnsi="Aptos" w:eastAsia="Aptos" w:cs="Aptos"/>
          <w:noProof w:val="0"/>
          <w:sz w:val="24"/>
          <w:szCs w:val="24"/>
          <w:lang w:val="en-US"/>
        </w:rPr>
      </w:pPr>
      <w:r w:rsidRPr="156B1317" w:rsidR="79680C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Time: 1:00 PM – 2:30 PM </w:t>
      </w:r>
    </w:p>
    <w:p w:rsidR="79680C65" w:rsidP="156B1317" w:rsidRDefault="79680C65" w14:paraId="342150B4" w14:textId="7518B337">
      <w:pPr>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56B1317" w:rsidR="79680C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Location: The Ozzie &amp; P</w:t>
      </w:r>
      <w:r w:rsidRPr="156B1317" w:rsidR="2237A1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eggy Mitchell Center 172 S. Chicago St., Joliet IL 60436</w:t>
      </w:r>
    </w:p>
    <w:p w:rsidR="1B66AB23" w:rsidP="156B1317" w:rsidRDefault="1B66AB23" w14:paraId="61EF428D" w14:textId="1B4025C4">
      <w:pPr>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56B1317" w:rsidR="1B66AB2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Teams</w:t>
      </w:r>
      <w:r w:rsidRPr="156B1317" w:rsidR="79680C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Link:</w:t>
      </w:r>
      <w:r w:rsidRPr="156B1317" w:rsidR="1DA991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hyperlink r:id="R5eb06d0b71324484">
        <w:r w:rsidRPr="156B1317" w:rsidR="1DA991E9">
          <w:rPr>
            <w:rStyle w:val="Hyperlink"/>
            <w:rFonts w:ascii="Times New Roman" w:hAnsi="Times New Roman" w:eastAsia="Times New Roman" w:cs="Times New Roman"/>
            <w:b w:val="0"/>
            <w:bCs w:val="0"/>
            <w:i w:val="0"/>
            <w:iCs w:val="0"/>
            <w:caps w:val="0"/>
            <w:smallCaps w:val="0"/>
            <w:noProof w:val="0"/>
            <w:sz w:val="24"/>
            <w:szCs w:val="24"/>
            <w:lang w:val="en-US"/>
          </w:rPr>
          <w:t>https://teams.microsoft.com/l/meetup-join/19%3ameeting_YzZjZGVlNTYtMmFkYy00OTg3LTkyNDgtNTdjZWMzZTVlMjVh%40thread.v2/0?context=%7b%22Tid%22%3a%226602df95-dd48-41ed-8154-f89d1244d885%22%2c%22Oid%22%3a%2255ac73f4-6690-4caf-af71-22df6d812aeb%22%7d</w:t>
        </w:r>
      </w:hyperlink>
    </w:p>
    <w:p w:rsidR="156B1317" w:rsidP="156B1317" w:rsidRDefault="156B1317" w14:paraId="42FCD0D1" w14:textId="47193653">
      <w:pPr>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EBF7CE4" w:rsidP="156B1317" w:rsidRDefault="7EBF7CE4" w14:paraId="7EFD193F" w14:textId="48300015">
      <w:pPr/>
      <w:r w:rsidR="7EBF7CE4">
        <w:rPr/>
        <w:t>Gabriel introduced</w:t>
      </w:r>
      <w:r w:rsidR="3D4F5CB6">
        <w:rPr/>
        <w:t xml:space="preserve"> Agenda, which will cover:</w:t>
      </w:r>
    </w:p>
    <w:p w:rsidR="5860314A" w:rsidP="13341B76" w:rsidRDefault="5860314A" w14:paraId="2FACA90B" w14:textId="568CA196">
      <w:pPr>
        <w:pStyle w:val="ListParagraph"/>
        <w:numPr>
          <w:ilvl w:val="0"/>
          <w:numId w:val="1"/>
        </w:numPr>
        <w:rPr>
          <w:sz w:val="24"/>
          <w:szCs w:val="24"/>
        </w:rPr>
      </w:pPr>
      <w:r w:rsidR="5860314A">
        <w:rPr/>
        <w:t>Quick overview of what VPCC is and what it stands for</w:t>
      </w:r>
    </w:p>
    <w:p w:rsidR="5860314A" w:rsidP="13341B76" w:rsidRDefault="5860314A" w14:paraId="3E409688" w14:textId="3F6CEC85">
      <w:pPr>
        <w:pStyle w:val="ListParagraph"/>
        <w:numPr>
          <w:ilvl w:val="0"/>
          <w:numId w:val="1"/>
        </w:numPr>
        <w:rPr>
          <w:sz w:val="24"/>
          <w:szCs w:val="24"/>
        </w:rPr>
      </w:pPr>
      <w:r w:rsidR="5860314A">
        <w:rPr/>
        <w:t>Intros where people will say what they need help with them</w:t>
      </w:r>
    </w:p>
    <w:p w:rsidR="759EF160" w:rsidP="13341B76" w:rsidRDefault="759EF160" w14:paraId="5CA7009E" w14:textId="70D25584">
      <w:pPr>
        <w:pStyle w:val="ListParagraph"/>
        <w:numPr>
          <w:ilvl w:val="0"/>
          <w:numId w:val="1"/>
        </w:numPr>
        <w:rPr>
          <w:sz w:val="24"/>
          <w:szCs w:val="24"/>
        </w:rPr>
      </w:pPr>
      <w:r w:rsidRPr="13341B76" w:rsidR="759EF160">
        <w:rPr>
          <w:sz w:val="24"/>
          <w:szCs w:val="24"/>
        </w:rPr>
        <w:t>Active cases people need support with</w:t>
      </w:r>
    </w:p>
    <w:p w:rsidR="759EF160" w:rsidP="13341B76" w:rsidRDefault="759EF160" w14:paraId="0B753622" w14:textId="7A55AF8C">
      <w:pPr>
        <w:pStyle w:val="ListParagraph"/>
        <w:numPr>
          <w:ilvl w:val="0"/>
          <w:numId w:val="1"/>
        </w:numPr>
        <w:rPr>
          <w:sz w:val="24"/>
          <w:szCs w:val="24"/>
        </w:rPr>
      </w:pPr>
      <w:r w:rsidRPr="13341B76" w:rsidR="759EF160">
        <w:rPr>
          <w:sz w:val="24"/>
          <w:szCs w:val="24"/>
        </w:rPr>
        <w:t>Identify</w:t>
      </w:r>
      <w:r w:rsidRPr="13341B76" w:rsidR="759EF160">
        <w:rPr>
          <w:sz w:val="24"/>
          <w:szCs w:val="24"/>
        </w:rPr>
        <w:t xml:space="preserve"> partnerships</w:t>
      </w:r>
    </w:p>
    <w:p w:rsidR="759EF160" w:rsidP="13341B76" w:rsidRDefault="759EF160" w14:paraId="2AF9604E" w14:textId="2E925C2D">
      <w:pPr>
        <w:pStyle w:val="ListParagraph"/>
        <w:numPr>
          <w:ilvl w:val="0"/>
          <w:numId w:val="1"/>
        </w:numPr>
        <w:rPr>
          <w:sz w:val="24"/>
          <w:szCs w:val="24"/>
        </w:rPr>
      </w:pPr>
      <w:r w:rsidRPr="13341B76" w:rsidR="759EF160">
        <w:rPr>
          <w:sz w:val="24"/>
          <w:szCs w:val="24"/>
        </w:rPr>
        <w:t>Open Floor</w:t>
      </w:r>
    </w:p>
    <w:p w:rsidR="759EF160" w:rsidP="13341B76" w:rsidRDefault="759EF160" w14:paraId="1D470C46" w14:textId="31BCA3D0">
      <w:pPr>
        <w:pStyle w:val="ListParagraph"/>
        <w:numPr>
          <w:ilvl w:val="0"/>
          <w:numId w:val="1"/>
        </w:numPr>
        <w:rPr>
          <w:sz w:val="24"/>
          <w:szCs w:val="24"/>
        </w:rPr>
      </w:pPr>
      <w:r w:rsidRPr="13341B76" w:rsidR="759EF160">
        <w:rPr>
          <w:sz w:val="24"/>
          <w:szCs w:val="24"/>
        </w:rPr>
        <w:t xml:space="preserve">Conclude with training module </w:t>
      </w:r>
      <w:r w:rsidRPr="13341B76" w:rsidR="759EF160">
        <w:rPr>
          <w:sz w:val="24"/>
          <w:szCs w:val="24"/>
        </w:rPr>
        <w:t>portion</w:t>
      </w:r>
      <w:r w:rsidRPr="13341B76" w:rsidR="759EF160">
        <w:rPr>
          <w:sz w:val="24"/>
          <w:szCs w:val="24"/>
        </w:rPr>
        <w:t>: Flex Funds</w:t>
      </w:r>
    </w:p>
    <w:p w:rsidR="13341B76" w:rsidP="13341B76" w:rsidRDefault="13341B76" w14:paraId="706821EF" w14:textId="6FBF2300">
      <w:pPr>
        <w:pStyle w:val="ListParagraph"/>
        <w:ind w:left="720"/>
        <w:rPr>
          <w:sz w:val="24"/>
          <w:szCs w:val="24"/>
        </w:rPr>
      </w:pPr>
    </w:p>
    <w:p w:rsidR="403BE89F" w:rsidP="13341B76" w:rsidRDefault="403BE89F" w14:paraId="312B404A" w14:textId="38A9145D">
      <w:pPr>
        <w:pStyle w:val="ListParagraph"/>
        <w:numPr>
          <w:ilvl w:val="0"/>
          <w:numId w:val="2"/>
        </w:numPr>
        <w:rPr>
          <w:sz w:val="24"/>
          <w:szCs w:val="24"/>
        </w:rPr>
      </w:pPr>
      <w:r w:rsidRPr="13341B76" w:rsidR="403BE89F">
        <w:rPr>
          <w:sz w:val="24"/>
          <w:szCs w:val="24"/>
        </w:rPr>
        <w:t>VPCC Overview</w:t>
      </w:r>
    </w:p>
    <w:p w:rsidR="403BE89F" w:rsidP="13341B76" w:rsidRDefault="403BE89F" w14:paraId="30994269" w14:textId="223F4BB0">
      <w:pPr>
        <w:pStyle w:val="ListParagraph"/>
        <w:numPr>
          <w:ilvl w:val="1"/>
          <w:numId w:val="2"/>
        </w:numPr>
        <w:rPr>
          <w:sz w:val="24"/>
          <w:szCs w:val="24"/>
        </w:rPr>
      </w:pPr>
      <w:r w:rsidRPr="13341B76" w:rsidR="403BE89F">
        <w:rPr>
          <w:sz w:val="24"/>
          <w:szCs w:val="24"/>
        </w:rPr>
        <w:t>VPCC Objectives</w:t>
      </w:r>
    </w:p>
    <w:p w:rsidR="403BE89F" w:rsidP="13341B76" w:rsidRDefault="403BE89F" w14:paraId="6FDE6A82" w14:textId="16727706">
      <w:pPr>
        <w:pStyle w:val="ListParagraph"/>
        <w:numPr>
          <w:ilvl w:val="2"/>
          <w:numId w:val="2"/>
        </w:numPr>
        <w:rPr>
          <w:sz w:val="24"/>
          <w:szCs w:val="24"/>
        </w:rPr>
      </w:pPr>
      <w:r w:rsidRPr="13341B76" w:rsidR="403BE89F">
        <w:rPr>
          <w:sz w:val="24"/>
          <w:szCs w:val="24"/>
        </w:rPr>
        <w:t xml:space="preserve">Objectives include </w:t>
      </w:r>
      <w:r w:rsidRPr="13341B76" w:rsidR="403BE89F">
        <w:rPr>
          <w:sz w:val="24"/>
          <w:szCs w:val="24"/>
        </w:rPr>
        <w:t>establish</w:t>
      </w:r>
      <w:r w:rsidRPr="13341B76" w:rsidR="403BE89F">
        <w:rPr>
          <w:sz w:val="24"/>
          <w:szCs w:val="24"/>
        </w:rPr>
        <w:t xml:space="preserve"> and sustain the VPCC structure</w:t>
      </w:r>
    </w:p>
    <w:p w:rsidR="403BE89F" w:rsidP="13341B76" w:rsidRDefault="403BE89F" w14:paraId="428AA577" w14:textId="77B0D2A8">
      <w:pPr>
        <w:pStyle w:val="ListParagraph"/>
        <w:numPr>
          <w:ilvl w:val="2"/>
          <w:numId w:val="2"/>
        </w:numPr>
        <w:rPr>
          <w:sz w:val="24"/>
          <w:szCs w:val="24"/>
        </w:rPr>
      </w:pPr>
      <w:r w:rsidRPr="13341B76" w:rsidR="403BE89F">
        <w:rPr>
          <w:sz w:val="24"/>
          <w:szCs w:val="24"/>
        </w:rPr>
        <w:t>Facilitate regular convenings and strategic planning</w:t>
      </w:r>
    </w:p>
    <w:p w:rsidR="403BE89F" w:rsidP="13341B76" w:rsidRDefault="403BE89F" w14:paraId="1B7A1049" w14:textId="689E61C4">
      <w:pPr>
        <w:pStyle w:val="ListParagraph"/>
        <w:numPr>
          <w:ilvl w:val="2"/>
          <w:numId w:val="2"/>
        </w:numPr>
        <w:rPr>
          <w:sz w:val="24"/>
          <w:szCs w:val="24"/>
        </w:rPr>
      </w:pPr>
      <w:r w:rsidRPr="13341B76" w:rsidR="403BE89F">
        <w:rPr>
          <w:sz w:val="24"/>
          <w:szCs w:val="24"/>
        </w:rPr>
        <w:t>Coordinate community-based violence prevention efforts</w:t>
      </w:r>
    </w:p>
    <w:p w:rsidR="403BE89F" w:rsidP="13341B76" w:rsidRDefault="403BE89F" w14:paraId="28F3560D" w14:textId="28EAE412">
      <w:pPr>
        <w:pStyle w:val="ListParagraph"/>
        <w:numPr>
          <w:ilvl w:val="2"/>
          <w:numId w:val="2"/>
        </w:numPr>
        <w:rPr>
          <w:sz w:val="24"/>
          <w:szCs w:val="24"/>
        </w:rPr>
      </w:pPr>
      <w:r w:rsidRPr="13341B76" w:rsidR="403BE89F">
        <w:rPr>
          <w:sz w:val="24"/>
          <w:szCs w:val="24"/>
        </w:rPr>
        <w:t>Enhance Service Integration and Resource Allocation</w:t>
      </w:r>
    </w:p>
    <w:p w:rsidR="403BE89F" w:rsidP="13341B76" w:rsidRDefault="403BE89F" w14:paraId="1B5BCF1E" w14:textId="223E8425">
      <w:pPr>
        <w:pStyle w:val="ListParagraph"/>
        <w:numPr>
          <w:ilvl w:val="2"/>
          <w:numId w:val="2"/>
        </w:numPr>
        <w:rPr>
          <w:sz w:val="24"/>
          <w:szCs w:val="24"/>
        </w:rPr>
      </w:pPr>
      <w:r w:rsidRPr="13341B76" w:rsidR="403BE89F">
        <w:rPr>
          <w:sz w:val="24"/>
          <w:szCs w:val="24"/>
        </w:rPr>
        <w:t>Engage in Data-informed decision making</w:t>
      </w:r>
    </w:p>
    <w:p w:rsidR="42AA16F3" w:rsidP="13341B76" w:rsidRDefault="42AA16F3" w14:paraId="1778F112" w14:textId="36101073">
      <w:pPr>
        <w:pStyle w:val="ListParagraph"/>
        <w:numPr>
          <w:ilvl w:val="1"/>
          <w:numId w:val="2"/>
        </w:numPr>
        <w:rPr>
          <w:sz w:val="24"/>
          <w:szCs w:val="24"/>
        </w:rPr>
      </w:pPr>
      <w:r w:rsidRPr="13341B76" w:rsidR="42AA16F3">
        <w:rPr>
          <w:sz w:val="24"/>
          <w:szCs w:val="24"/>
        </w:rPr>
        <w:t>VP Community Convener (VPCC)</w:t>
      </w:r>
    </w:p>
    <w:p w:rsidR="42AA16F3" w:rsidP="13341B76" w:rsidRDefault="42AA16F3" w14:paraId="489A6F1C" w14:textId="120942C4">
      <w:pPr>
        <w:pStyle w:val="ListParagraph"/>
        <w:numPr>
          <w:ilvl w:val="2"/>
          <w:numId w:val="2"/>
        </w:numPr>
        <w:rPr>
          <w:sz w:val="24"/>
          <w:szCs w:val="24"/>
        </w:rPr>
      </w:pPr>
      <w:r w:rsidRPr="13341B76" w:rsidR="42AA16F3">
        <w:rPr>
          <w:sz w:val="24"/>
          <w:szCs w:val="24"/>
        </w:rPr>
        <w:t>Point Person for all firearm incidents</w:t>
      </w:r>
    </w:p>
    <w:p w:rsidR="42AA16F3" w:rsidP="13341B76" w:rsidRDefault="42AA16F3" w14:paraId="52DDBCF8" w14:textId="7C3C684D">
      <w:pPr>
        <w:pStyle w:val="ListParagraph"/>
        <w:numPr>
          <w:ilvl w:val="2"/>
          <w:numId w:val="2"/>
        </w:numPr>
        <w:rPr>
          <w:sz w:val="24"/>
          <w:szCs w:val="24"/>
        </w:rPr>
      </w:pPr>
      <w:r w:rsidRPr="13341B76" w:rsidR="42AA16F3">
        <w:rPr>
          <w:sz w:val="24"/>
          <w:szCs w:val="24"/>
        </w:rPr>
        <w:t xml:space="preserve">Trauma recovery services for young people, funded by Medicaid and designed and implemented by the Department of Healthcare and Family Services, to address trauma recovery from chronic exposure to firearm violence. A team-based model of care includes case management and school support services, </w:t>
      </w:r>
      <w:r w:rsidRPr="13341B76" w:rsidR="42AA16F3">
        <w:rPr>
          <w:sz w:val="24"/>
          <w:szCs w:val="24"/>
        </w:rPr>
        <w:t>group</w:t>
      </w:r>
      <w:r w:rsidRPr="13341B76" w:rsidR="42AA16F3">
        <w:rPr>
          <w:sz w:val="24"/>
          <w:szCs w:val="24"/>
        </w:rPr>
        <w:t xml:space="preserve"> and individual therapy, and evidence-based family systems interventions.</w:t>
      </w:r>
    </w:p>
    <w:p w:rsidR="42AA16F3" w:rsidP="13341B76" w:rsidRDefault="42AA16F3" w14:paraId="6B75245D" w14:textId="10CCF59A">
      <w:pPr>
        <w:pStyle w:val="ListParagraph"/>
        <w:numPr>
          <w:ilvl w:val="2"/>
          <w:numId w:val="2"/>
        </w:numPr>
        <w:rPr>
          <w:sz w:val="24"/>
          <w:szCs w:val="24"/>
        </w:rPr>
      </w:pPr>
      <w:r w:rsidRPr="13341B76" w:rsidR="42AA16F3">
        <w:rPr>
          <w:sz w:val="24"/>
          <w:szCs w:val="24"/>
        </w:rPr>
        <w:t>Convener role</w:t>
      </w:r>
    </w:p>
    <w:p w:rsidR="42AA16F3" w:rsidP="13341B76" w:rsidRDefault="42AA16F3" w14:paraId="2A53C42C" w14:textId="6E9A3ABB">
      <w:pPr>
        <w:pStyle w:val="ListParagraph"/>
        <w:numPr>
          <w:ilvl w:val="2"/>
          <w:numId w:val="2"/>
        </w:numPr>
        <w:rPr>
          <w:sz w:val="24"/>
          <w:szCs w:val="24"/>
        </w:rPr>
      </w:pPr>
      <w:r w:rsidRPr="13341B76" w:rsidR="42AA16F3">
        <w:rPr>
          <w:sz w:val="24"/>
          <w:szCs w:val="24"/>
        </w:rPr>
        <w:t>Flex Funds Manager (review, processing, approval, and distribution)</w:t>
      </w:r>
    </w:p>
    <w:p w:rsidR="42AA16F3" w:rsidP="13341B76" w:rsidRDefault="42AA16F3" w14:paraId="46B43033" w14:textId="7F7B6B1A">
      <w:pPr>
        <w:pStyle w:val="ListParagraph"/>
        <w:numPr>
          <w:ilvl w:val="2"/>
          <w:numId w:val="2"/>
        </w:numPr>
        <w:rPr>
          <w:sz w:val="24"/>
          <w:szCs w:val="24"/>
        </w:rPr>
      </w:pPr>
      <w:r w:rsidRPr="13341B76" w:rsidR="42AA16F3">
        <w:rPr>
          <w:sz w:val="24"/>
          <w:szCs w:val="24"/>
        </w:rPr>
        <w:t xml:space="preserve">Training Component (after closing meeting </w:t>
      </w:r>
      <w:r w:rsidRPr="13341B76" w:rsidR="42AA16F3">
        <w:rPr>
          <w:sz w:val="24"/>
          <w:szCs w:val="24"/>
        </w:rPr>
        <w:t>portion</w:t>
      </w:r>
      <w:r w:rsidRPr="13341B76" w:rsidR="42AA16F3">
        <w:rPr>
          <w:sz w:val="24"/>
          <w:szCs w:val="24"/>
        </w:rPr>
        <w:t xml:space="preserve"> of gathering ~30 minutes, move to training component ~40-50 minutes)</w:t>
      </w:r>
    </w:p>
    <w:p w:rsidR="42AA16F3" w:rsidP="13341B76" w:rsidRDefault="42AA16F3" w14:paraId="5A09558B" w14:textId="786DFFB9">
      <w:pPr>
        <w:pStyle w:val="ListParagraph"/>
        <w:numPr>
          <w:ilvl w:val="2"/>
          <w:numId w:val="2"/>
        </w:numPr>
        <w:rPr>
          <w:sz w:val="24"/>
          <w:szCs w:val="24"/>
        </w:rPr>
      </w:pPr>
      <w:r w:rsidRPr="13341B76" w:rsidR="42AA16F3">
        <w:rPr>
          <w:sz w:val="24"/>
          <w:szCs w:val="24"/>
        </w:rPr>
        <w:t>Community Safety Response Plan</w:t>
      </w:r>
      <w:r w:rsidRPr="13341B76" w:rsidR="174092AD">
        <w:rPr>
          <w:sz w:val="24"/>
          <w:szCs w:val="24"/>
        </w:rPr>
        <w:t xml:space="preserve"> (collectively share perspective, </w:t>
      </w:r>
      <w:r w:rsidRPr="13341B76" w:rsidR="174092AD">
        <w:rPr>
          <w:sz w:val="24"/>
          <w:szCs w:val="24"/>
        </w:rPr>
        <w:t>expertise</w:t>
      </w:r>
      <w:r w:rsidRPr="13341B76" w:rsidR="174092AD">
        <w:rPr>
          <w:sz w:val="24"/>
          <w:szCs w:val="24"/>
        </w:rPr>
        <w:t xml:space="preserve">, lived experience, and wisdom to develop plan and share with neighboring regions to standardize and work alongside already </w:t>
      </w:r>
      <w:r w:rsidRPr="13341B76" w:rsidR="174092AD">
        <w:rPr>
          <w:sz w:val="24"/>
          <w:szCs w:val="24"/>
        </w:rPr>
        <w:t>established</w:t>
      </w:r>
      <w:r w:rsidRPr="13341B76" w:rsidR="174092AD">
        <w:rPr>
          <w:sz w:val="24"/>
          <w:szCs w:val="24"/>
        </w:rPr>
        <w:t xml:space="preserve"> systems)</w:t>
      </w:r>
    </w:p>
    <w:p w:rsidR="174092AD" w:rsidP="13341B76" w:rsidRDefault="174092AD" w14:paraId="4B17D6DB" w14:textId="6262C6AE">
      <w:pPr>
        <w:pStyle w:val="ListParagraph"/>
        <w:numPr>
          <w:ilvl w:val="1"/>
          <w:numId w:val="2"/>
        </w:numPr>
        <w:rPr>
          <w:sz w:val="24"/>
          <w:szCs w:val="24"/>
        </w:rPr>
      </w:pPr>
      <w:r w:rsidRPr="13341B76" w:rsidR="174092AD">
        <w:rPr>
          <w:sz w:val="24"/>
          <w:szCs w:val="24"/>
        </w:rPr>
        <w:t xml:space="preserve">Reminders why this work is important </w:t>
      </w:r>
    </w:p>
    <w:p w:rsidR="174092AD" w:rsidP="13341B76" w:rsidRDefault="174092AD" w14:paraId="00D0D044" w14:textId="1B220745">
      <w:pPr>
        <w:pStyle w:val="ListParagraph"/>
        <w:numPr>
          <w:ilvl w:val="2"/>
          <w:numId w:val="2"/>
        </w:numPr>
        <w:rPr>
          <w:sz w:val="24"/>
          <w:szCs w:val="24"/>
        </w:rPr>
      </w:pPr>
      <w:r w:rsidRPr="13341B76" w:rsidR="174092AD">
        <w:rPr>
          <w:sz w:val="24"/>
          <w:szCs w:val="24"/>
        </w:rPr>
        <w:t>Instances involving firearms across US</w:t>
      </w:r>
    </w:p>
    <w:p w:rsidR="174092AD" w:rsidP="13341B76" w:rsidRDefault="174092AD" w14:paraId="1183009E" w14:textId="4A95EDB4">
      <w:pPr>
        <w:pStyle w:val="ListParagraph"/>
        <w:numPr>
          <w:ilvl w:val="2"/>
          <w:numId w:val="2"/>
        </w:numPr>
        <w:rPr>
          <w:sz w:val="24"/>
          <w:szCs w:val="24"/>
        </w:rPr>
      </w:pPr>
      <w:r w:rsidRPr="13341B76" w:rsidR="174092AD">
        <w:rPr>
          <w:sz w:val="24"/>
          <w:szCs w:val="24"/>
        </w:rPr>
        <w:t>Notable incidents this year in Illinois and a few in other parts of the country</w:t>
      </w:r>
    </w:p>
    <w:p w:rsidR="174092AD" w:rsidP="13341B76" w:rsidRDefault="174092AD" w14:paraId="0DE5A4BE" w14:textId="58B008DF">
      <w:pPr>
        <w:pStyle w:val="ListParagraph"/>
        <w:numPr>
          <w:ilvl w:val="1"/>
          <w:numId w:val="2"/>
        </w:numPr>
        <w:rPr>
          <w:sz w:val="24"/>
          <w:szCs w:val="24"/>
        </w:rPr>
      </w:pPr>
      <w:r w:rsidRPr="13341B76" w:rsidR="174092AD">
        <w:rPr>
          <w:sz w:val="24"/>
          <w:szCs w:val="24"/>
        </w:rPr>
        <w:t>Cross Sector Collaboration</w:t>
      </w:r>
    </w:p>
    <w:p w:rsidR="174092AD" w:rsidP="13341B76" w:rsidRDefault="174092AD" w14:paraId="4859B42D" w14:textId="186F746A">
      <w:pPr>
        <w:pStyle w:val="ListParagraph"/>
        <w:numPr>
          <w:ilvl w:val="2"/>
          <w:numId w:val="2"/>
        </w:numPr>
        <w:rPr>
          <w:sz w:val="24"/>
          <w:szCs w:val="24"/>
        </w:rPr>
      </w:pPr>
      <w:r w:rsidRPr="13341B76" w:rsidR="174092AD">
        <w:rPr>
          <w:sz w:val="24"/>
          <w:szCs w:val="24"/>
        </w:rPr>
        <w:t>Mental Health &amp; Trauma Support Services</w:t>
      </w:r>
    </w:p>
    <w:p w:rsidR="174092AD" w:rsidP="13341B76" w:rsidRDefault="174092AD" w14:paraId="6FE9255C" w14:textId="74CB5E76">
      <w:pPr>
        <w:pStyle w:val="ListParagraph"/>
        <w:numPr>
          <w:ilvl w:val="2"/>
          <w:numId w:val="2"/>
        </w:numPr>
        <w:rPr>
          <w:sz w:val="24"/>
          <w:szCs w:val="24"/>
        </w:rPr>
      </w:pPr>
      <w:r w:rsidRPr="13341B76" w:rsidR="174092AD">
        <w:rPr>
          <w:sz w:val="24"/>
          <w:szCs w:val="24"/>
        </w:rPr>
        <w:t>Community Violence Prevention Groups</w:t>
      </w:r>
    </w:p>
    <w:p w:rsidR="174092AD" w:rsidP="13341B76" w:rsidRDefault="174092AD" w14:paraId="1FE0AACF" w14:textId="07FE3B30">
      <w:pPr>
        <w:pStyle w:val="ListParagraph"/>
        <w:numPr>
          <w:ilvl w:val="2"/>
          <w:numId w:val="2"/>
        </w:numPr>
        <w:rPr>
          <w:sz w:val="24"/>
          <w:szCs w:val="24"/>
        </w:rPr>
      </w:pPr>
      <w:r w:rsidRPr="13341B76" w:rsidR="174092AD">
        <w:rPr>
          <w:sz w:val="24"/>
          <w:szCs w:val="24"/>
        </w:rPr>
        <w:t>Hospital and Medical Systems</w:t>
      </w:r>
    </w:p>
    <w:p w:rsidR="174092AD" w:rsidP="13341B76" w:rsidRDefault="174092AD" w14:paraId="4E826AAE" w14:textId="15A7F211">
      <w:pPr>
        <w:pStyle w:val="ListParagraph"/>
        <w:numPr>
          <w:ilvl w:val="2"/>
          <w:numId w:val="2"/>
        </w:numPr>
        <w:rPr>
          <w:sz w:val="24"/>
          <w:szCs w:val="24"/>
        </w:rPr>
      </w:pPr>
      <w:r w:rsidRPr="13341B76" w:rsidR="174092AD">
        <w:rPr>
          <w:sz w:val="24"/>
          <w:szCs w:val="24"/>
        </w:rPr>
        <w:t>Youth Engagement Organizations</w:t>
      </w:r>
    </w:p>
    <w:p w:rsidR="174092AD" w:rsidP="13341B76" w:rsidRDefault="174092AD" w14:paraId="70752F96" w14:textId="214CC4DC">
      <w:pPr>
        <w:pStyle w:val="ListParagraph"/>
        <w:numPr>
          <w:ilvl w:val="1"/>
          <w:numId w:val="2"/>
        </w:numPr>
        <w:rPr>
          <w:sz w:val="24"/>
          <w:szCs w:val="24"/>
        </w:rPr>
      </w:pPr>
      <w:r w:rsidRPr="13341B76" w:rsidR="174092AD">
        <w:rPr>
          <w:sz w:val="24"/>
          <w:szCs w:val="24"/>
        </w:rPr>
        <w:t>VPCC Renewal Updates and Opportunities</w:t>
      </w:r>
    </w:p>
    <w:p w:rsidR="174092AD" w:rsidP="13341B76" w:rsidRDefault="174092AD" w14:paraId="0991FF6F" w14:textId="5A5CC674">
      <w:pPr>
        <w:pStyle w:val="ListParagraph"/>
        <w:numPr>
          <w:ilvl w:val="2"/>
          <w:numId w:val="2"/>
        </w:numPr>
        <w:rPr>
          <w:sz w:val="24"/>
          <w:szCs w:val="24"/>
        </w:rPr>
      </w:pPr>
      <w:r w:rsidRPr="13341B76" w:rsidR="174092AD">
        <w:rPr>
          <w:sz w:val="24"/>
          <w:szCs w:val="24"/>
        </w:rPr>
        <w:t>Funding extension update</w:t>
      </w:r>
    </w:p>
    <w:p w:rsidR="174092AD" w:rsidP="13341B76" w:rsidRDefault="174092AD" w14:paraId="444ED0C0" w14:textId="48076A7A">
      <w:pPr>
        <w:pStyle w:val="ListParagraph"/>
        <w:numPr>
          <w:ilvl w:val="2"/>
          <w:numId w:val="2"/>
        </w:numPr>
        <w:rPr>
          <w:sz w:val="24"/>
          <w:szCs w:val="24"/>
        </w:rPr>
      </w:pPr>
      <w:r w:rsidRPr="13341B76" w:rsidR="174092AD">
        <w:rPr>
          <w:sz w:val="24"/>
          <w:szCs w:val="24"/>
        </w:rPr>
        <w:t>Community liaison/program data specialist update</w:t>
      </w:r>
    </w:p>
    <w:p w:rsidR="174092AD" w:rsidP="13341B76" w:rsidRDefault="174092AD" w14:paraId="5815CB72" w14:textId="528C9D84">
      <w:pPr>
        <w:pStyle w:val="ListParagraph"/>
        <w:numPr>
          <w:ilvl w:val="2"/>
          <w:numId w:val="2"/>
        </w:numPr>
        <w:rPr>
          <w:sz w:val="24"/>
          <w:szCs w:val="24"/>
        </w:rPr>
      </w:pPr>
      <w:r w:rsidRPr="13341B76" w:rsidR="174092AD">
        <w:rPr>
          <w:sz w:val="24"/>
          <w:szCs w:val="24"/>
        </w:rPr>
        <w:t>Partnerships (MOUs and Sector Partners) Update</w:t>
      </w:r>
    </w:p>
    <w:p w:rsidR="174092AD" w:rsidP="13341B76" w:rsidRDefault="174092AD" w14:paraId="2672FA12" w14:textId="515AA6F0">
      <w:pPr>
        <w:pStyle w:val="ListParagraph"/>
        <w:numPr>
          <w:ilvl w:val="2"/>
          <w:numId w:val="2"/>
        </w:numPr>
        <w:rPr>
          <w:sz w:val="24"/>
          <w:szCs w:val="24"/>
        </w:rPr>
      </w:pPr>
      <w:r w:rsidRPr="13341B76" w:rsidR="174092AD">
        <w:rPr>
          <w:sz w:val="24"/>
          <w:szCs w:val="24"/>
        </w:rPr>
        <w:t>Community Safety Action Plan (CSAP) Update</w:t>
      </w:r>
    </w:p>
    <w:p w:rsidR="174092AD" w:rsidP="13341B76" w:rsidRDefault="174092AD" w14:paraId="029C1143" w14:textId="1C4E7B61">
      <w:pPr>
        <w:pStyle w:val="ListParagraph"/>
        <w:numPr>
          <w:ilvl w:val="2"/>
          <w:numId w:val="2"/>
        </w:numPr>
        <w:rPr>
          <w:sz w:val="24"/>
          <w:szCs w:val="24"/>
        </w:rPr>
      </w:pPr>
      <w:r w:rsidRPr="13341B76" w:rsidR="174092AD">
        <w:rPr>
          <w:sz w:val="24"/>
          <w:szCs w:val="24"/>
        </w:rPr>
        <w:t>Modules and Trainings Update – Ideas for monthly meetings</w:t>
      </w:r>
    </w:p>
    <w:p w:rsidR="174092AD" w:rsidP="13341B76" w:rsidRDefault="174092AD" w14:paraId="29DE9021" w14:textId="0E255206">
      <w:pPr>
        <w:pStyle w:val="ListParagraph"/>
        <w:numPr>
          <w:ilvl w:val="3"/>
          <w:numId w:val="2"/>
        </w:numPr>
        <w:rPr>
          <w:sz w:val="24"/>
          <w:szCs w:val="24"/>
        </w:rPr>
      </w:pPr>
      <w:r w:rsidRPr="13341B76" w:rsidR="174092AD">
        <w:rPr>
          <w:sz w:val="24"/>
          <w:szCs w:val="24"/>
        </w:rPr>
        <w:t>Recommends that people share ideas for our community’s current needs</w:t>
      </w:r>
    </w:p>
    <w:p w:rsidR="174092AD" w:rsidP="13341B76" w:rsidRDefault="174092AD" w14:paraId="55CB7E21" w14:textId="5F7949CA">
      <w:pPr>
        <w:pStyle w:val="ListParagraph"/>
        <w:numPr>
          <w:ilvl w:val="1"/>
          <w:numId w:val="2"/>
        </w:numPr>
        <w:rPr>
          <w:sz w:val="24"/>
          <w:szCs w:val="24"/>
        </w:rPr>
      </w:pPr>
      <w:r w:rsidRPr="13341B76" w:rsidR="174092AD">
        <w:rPr>
          <w:sz w:val="24"/>
          <w:szCs w:val="24"/>
        </w:rPr>
        <w:t>Greater IL Flex Funds &amp; Regions: VPCCs and VPSs</w:t>
      </w:r>
    </w:p>
    <w:p w:rsidR="174092AD" w:rsidP="13341B76" w:rsidRDefault="174092AD" w14:paraId="6911594B" w14:textId="71FEBCCC">
      <w:pPr>
        <w:pStyle w:val="ListParagraph"/>
        <w:numPr>
          <w:ilvl w:val="2"/>
          <w:numId w:val="2"/>
        </w:numPr>
        <w:rPr>
          <w:sz w:val="24"/>
          <w:szCs w:val="24"/>
        </w:rPr>
      </w:pPr>
      <w:r w:rsidRPr="13341B76" w:rsidR="174092AD">
        <w:rPr>
          <w:sz w:val="24"/>
          <w:szCs w:val="24"/>
        </w:rPr>
        <w:t>Chicago Heights Cluster</w:t>
      </w:r>
    </w:p>
    <w:p w:rsidR="174092AD" w:rsidP="13341B76" w:rsidRDefault="174092AD" w14:paraId="5C8AE28D" w14:textId="3067E1E7">
      <w:pPr>
        <w:pStyle w:val="ListParagraph"/>
        <w:numPr>
          <w:ilvl w:val="2"/>
          <w:numId w:val="2"/>
        </w:numPr>
        <w:rPr>
          <w:sz w:val="24"/>
          <w:szCs w:val="24"/>
        </w:rPr>
      </w:pPr>
      <w:r w:rsidRPr="13341B76" w:rsidR="174092AD">
        <w:rPr>
          <w:sz w:val="24"/>
          <w:szCs w:val="24"/>
        </w:rPr>
        <w:t>Kankakee</w:t>
      </w:r>
    </w:p>
    <w:p w:rsidR="174092AD" w:rsidP="13341B76" w:rsidRDefault="174092AD" w14:paraId="3B16FA8A" w14:textId="1B7D136F">
      <w:pPr>
        <w:pStyle w:val="ListParagraph"/>
        <w:numPr>
          <w:ilvl w:val="2"/>
          <w:numId w:val="2"/>
        </w:numPr>
        <w:rPr>
          <w:sz w:val="24"/>
          <w:szCs w:val="24"/>
        </w:rPr>
      </w:pPr>
      <w:r w:rsidRPr="13341B76" w:rsidR="174092AD">
        <w:rPr>
          <w:sz w:val="24"/>
          <w:szCs w:val="24"/>
        </w:rPr>
        <w:t>Berwyn-Cicero Cluster</w:t>
      </w:r>
    </w:p>
    <w:p w:rsidR="174092AD" w:rsidP="13341B76" w:rsidRDefault="174092AD" w14:paraId="1773F3A9" w14:textId="4BFADA85">
      <w:pPr>
        <w:pStyle w:val="ListParagraph"/>
        <w:numPr>
          <w:ilvl w:val="2"/>
          <w:numId w:val="2"/>
        </w:numPr>
        <w:rPr>
          <w:sz w:val="24"/>
          <w:szCs w:val="24"/>
        </w:rPr>
      </w:pPr>
      <w:r w:rsidRPr="13341B76" w:rsidR="174092AD">
        <w:rPr>
          <w:sz w:val="24"/>
          <w:szCs w:val="24"/>
        </w:rPr>
        <w:t>Joliet</w:t>
      </w:r>
    </w:p>
    <w:p w:rsidR="174092AD" w:rsidP="13341B76" w:rsidRDefault="174092AD" w14:paraId="5E05D0BB" w14:textId="50E181B1">
      <w:pPr>
        <w:pStyle w:val="ListParagraph"/>
        <w:numPr>
          <w:ilvl w:val="2"/>
          <w:numId w:val="2"/>
        </w:numPr>
        <w:rPr>
          <w:sz w:val="24"/>
          <w:szCs w:val="24"/>
        </w:rPr>
      </w:pPr>
      <w:r w:rsidRPr="13341B76" w:rsidR="174092AD">
        <w:rPr>
          <w:sz w:val="24"/>
          <w:szCs w:val="24"/>
        </w:rPr>
        <w:t>Aurora</w:t>
      </w:r>
    </w:p>
    <w:p w:rsidR="174092AD" w:rsidP="13341B76" w:rsidRDefault="174092AD" w14:paraId="2F0658E6" w14:textId="0EDA7695">
      <w:pPr>
        <w:pStyle w:val="ListParagraph"/>
        <w:numPr>
          <w:ilvl w:val="2"/>
          <w:numId w:val="2"/>
        </w:numPr>
        <w:rPr>
          <w:sz w:val="24"/>
          <w:szCs w:val="24"/>
        </w:rPr>
      </w:pPr>
      <w:r w:rsidRPr="13341B76" w:rsidR="174092AD">
        <w:rPr>
          <w:sz w:val="24"/>
          <w:szCs w:val="24"/>
        </w:rPr>
        <w:t>Waukegan North Chicago Center</w:t>
      </w:r>
    </w:p>
    <w:p w:rsidR="174092AD" w:rsidP="13341B76" w:rsidRDefault="174092AD" w14:paraId="4FB8D255" w14:textId="08813302">
      <w:pPr>
        <w:pStyle w:val="ListParagraph"/>
        <w:numPr>
          <w:ilvl w:val="2"/>
          <w:numId w:val="2"/>
        </w:numPr>
        <w:rPr>
          <w:sz w:val="24"/>
          <w:szCs w:val="24"/>
        </w:rPr>
      </w:pPr>
      <w:r w:rsidRPr="13341B76" w:rsidR="174092AD">
        <w:rPr>
          <w:sz w:val="24"/>
          <w:szCs w:val="24"/>
        </w:rPr>
        <w:t>Calumet City Cluster</w:t>
      </w:r>
    </w:p>
    <w:p w:rsidR="2EA39916" w:rsidP="13341B76" w:rsidRDefault="2EA39916" w14:paraId="411DC82A" w14:textId="396FE853">
      <w:pPr>
        <w:pStyle w:val="ListParagraph"/>
        <w:numPr>
          <w:ilvl w:val="1"/>
          <w:numId w:val="2"/>
        </w:numPr>
        <w:rPr>
          <w:sz w:val="24"/>
          <w:szCs w:val="24"/>
        </w:rPr>
      </w:pPr>
      <w:r w:rsidRPr="13341B76" w:rsidR="2EA39916">
        <w:rPr>
          <w:sz w:val="24"/>
          <w:szCs w:val="24"/>
        </w:rPr>
        <w:t>Gabriel invites all to contact him via email and phone, including 24/7 in the case of an emergency:</w:t>
      </w:r>
    </w:p>
    <w:p w:rsidR="2EA39916" w:rsidP="13341B76" w:rsidRDefault="2EA39916" w14:paraId="1D47E314" w14:textId="3F719D90">
      <w:pPr>
        <w:pStyle w:val="ListParagraph"/>
        <w:numPr>
          <w:ilvl w:val="2"/>
          <w:numId w:val="2"/>
        </w:numPr>
        <w:rPr>
          <w:sz w:val="24"/>
          <w:szCs w:val="24"/>
        </w:rPr>
      </w:pPr>
      <w:r w:rsidRPr="13341B76" w:rsidR="2EA39916">
        <w:rPr>
          <w:sz w:val="24"/>
          <w:szCs w:val="24"/>
        </w:rPr>
        <w:t>ggarcia@joliettownship.net</w:t>
      </w:r>
      <w:r w:rsidRPr="13341B76" w:rsidR="2EA39916">
        <w:rPr>
          <w:sz w:val="24"/>
          <w:szCs w:val="24"/>
        </w:rPr>
        <w:t xml:space="preserve">  </w:t>
      </w:r>
    </w:p>
    <w:p w:rsidR="2EA39916" w:rsidP="13341B76" w:rsidRDefault="2EA39916" w14:paraId="3F433858" w14:textId="1AA11D87">
      <w:pPr>
        <w:pStyle w:val="ListParagraph"/>
        <w:numPr>
          <w:ilvl w:val="2"/>
          <w:numId w:val="2"/>
        </w:numPr>
        <w:rPr>
          <w:noProof w:val="0"/>
          <w:sz w:val="24"/>
          <w:szCs w:val="24"/>
          <w:lang w:val="en-US"/>
        </w:rPr>
      </w:pPr>
      <w:r w:rsidRPr="13341B76" w:rsidR="2EA39916">
        <w:rPr>
          <w:noProof w:val="0"/>
          <w:lang w:val="en-US"/>
        </w:rPr>
        <w:t>815-593-3363</w:t>
      </w:r>
    </w:p>
    <w:p w:rsidR="2EA39916" w:rsidP="13341B76" w:rsidRDefault="2EA39916" w14:paraId="464A6495" w14:textId="3A3E5021">
      <w:pPr>
        <w:pStyle w:val="ListParagraph"/>
        <w:numPr>
          <w:ilvl w:val="0"/>
          <w:numId w:val="2"/>
        </w:numPr>
        <w:rPr>
          <w:noProof w:val="0"/>
          <w:sz w:val="24"/>
          <w:szCs w:val="24"/>
          <w:lang w:val="en-US"/>
        </w:rPr>
      </w:pPr>
      <w:r w:rsidRPr="156B1317" w:rsidR="2EA39916">
        <w:rPr>
          <w:noProof w:val="0"/>
          <w:sz w:val="24"/>
          <w:szCs w:val="24"/>
          <w:lang w:val="en-US"/>
        </w:rPr>
        <w:t>Introductions</w:t>
      </w:r>
    </w:p>
    <w:p w:rsidR="5A576B5D" w:rsidP="13341B76" w:rsidRDefault="5A576B5D" w14:paraId="158A5A7F" w14:textId="7EDAD5B6">
      <w:pPr>
        <w:pStyle w:val="ListParagraph"/>
        <w:numPr>
          <w:ilvl w:val="1"/>
          <w:numId w:val="2"/>
        </w:numPr>
        <w:rPr>
          <w:noProof w:val="0"/>
          <w:sz w:val="24"/>
          <w:szCs w:val="24"/>
          <w:lang w:val="en-US"/>
        </w:rPr>
      </w:pPr>
      <w:r w:rsidRPr="156B1317" w:rsidR="5A576B5D">
        <w:rPr>
          <w:noProof w:val="0"/>
          <w:sz w:val="24"/>
          <w:szCs w:val="24"/>
          <w:lang w:val="en-US"/>
        </w:rPr>
        <w:t>Francis</w:t>
      </w:r>
      <w:r w:rsidRPr="156B1317" w:rsidR="5C016E7F">
        <w:rPr>
          <w:noProof w:val="0"/>
          <w:sz w:val="24"/>
          <w:szCs w:val="24"/>
          <w:lang w:val="en-US"/>
        </w:rPr>
        <w:t>co Arenas</w:t>
      </w:r>
      <w:r w:rsidRPr="156B1317" w:rsidR="5A576B5D">
        <w:rPr>
          <w:noProof w:val="0"/>
          <w:sz w:val="24"/>
          <w:szCs w:val="24"/>
          <w:lang w:val="en-US"/>
        </w:rPr>
        <w:t xml:space="preserve">, service communities in cook county, </w:t>
      </w:r>
      <w:r w:rsidRPr="156B1317" w:rsidR="5A576B5D">
        <w:rPr>
          <w:noProof w:val="0"/>
          <w:sz w:val="24"/>
          <w:szCs w:val="24"/>
          <w:lang w:val="en-US"/>
        </w:rPr>
        <w:t>chicagoland</w:t>
      </w:r>
      <w:r w:rsidRPr="156B1317" w:rsidR="5A576B5D">
        <w:rPr>
          <w:noProof w:val="0"/>
          <w:sz w:val="24"/>
          <w:szCs w:val="24"/>
          <w:lang w:val="en-US"/>
        </w:rPr>
        <w:t xml:space="preserve">, and lake county. Opportunity for early childhood, community programs, </w:t>
      </w:r>
      <w:r w:rsidRPr="156B1317" w:rsidR="5A576B5D">
        <w:rPr>
          <w:noProof w:val="0"/>
          <w:sz w:val="24"/>
          <w:szCs w:val="24"/>
          <w:lang w:val="en-US"/>
        </w:rPr>
        <w:t>youth</w:t>
      </w:r>
      <w:r w:rsidRPr="156B1317" w:rsidR="5A576B5D">
        <w:rPr>
          <w:noProof w:val="0"/>
          <w:sz w:val="24"/>
          <w:szCs w:val="24"/>
          <w:lang w:val="en-US"/>
        </w:rPr>
        <w:t xml:space="preserve"> and adults, specifically also early childhood</w:t>
      </w:r>
    </w:p>
    <w:p w:rsidR="5A576B5D" w:rsidP="13341B76" w:rsidRDefault="5A576B5D" w14:paraId="2DE879F4" w14:textId="348572CD">
      <w:pPr>
        <w:pStyle w:val="ListParagraph"/>
        <w:numPr>
          <w:ilvl w:val="1"/>
          <w:numId w:val="2"/>
        </w:numPr>
        <w:rPr>
          <w:noProof w:val="0"/>
          <w:sz w:val="24"/>
          <w:szCs w:val="24"/>
          <w:lang w:val="en-US"/>
        </w:rPr>
      </w:pPr>
      <w:r w:rsidRPr="13341B76" w:rsidR="5A576B5D">
        <w:rPr>
          <w:noProof w:val="0"/>
          <w:sz w:val="24"/>
          <w:szCs w:val="24"/>
          <w:lang w:val="en-US"/>
        </w:rPr>
        <w:t xml:space="preserve">Ms. Flowers, Family Services, </w:t>
      </w:r>
      <w:r w:rsidRPr="13341B76" w:rsidR="13B4BD71">
        <w:rPr>
          <w:noProof w:val="0"/>
          <w:sz w:val="24"/>
          <w:szCs w:val="24"/>
          <w:lang w:val="en-US"/>
        </w:rPr>
        <w:t>Community</w:t>
      </w:r>
      <w:r w:rsidRPr="13341B76" w:rsidR="5A576B5D">
        <w:rPr>
          <w:noProof w:val="0"/>
          <w:sz w:val="24"/>
          <w:szCs w:val="24"/>
          <w:lang w:val="en-US"/>
        </w:rPr>
        <w:t xml:space="preserve"> Violence Prevention</w:t>
      </w:r>
    </w:p>
    <w:p w:rsidR="29772794" w:rsidP="13341B76" w:rsidRDefault="29772794" w14:paraId="34F98568" w14:textId="669DE7B9">
      <w:pPr>
        <w:pStyle w:val="ListParagraph"/>
        <w:numPr>
          <w:ilvl w:val="1"/>
          <w:numId w:val="2"/>
        </w:numPr>
        <w:rPr>
          <w:noProof w:val="0"/>
          <w:sz w:val="24"/>
          <w:szCs w:val="24"/>
          <w:lang w:val="en-US"/>
        </w:rPr>
      </w:pPr>
      <w:r w:rsidRPr="13341B76" w:rsidR="29772794">
        <w:rPr>
          <w:noProof w:val="0"/>
          <w:sz w:val="24"/>
          <w:szCs w:val="24"/>
          <w:lang w:val="en-US"/>
        </w:rPr>
        <w:t>Chuck – police dept</w:t>
      </w:r>
    </w:p>
    <w:p w:rsidR="29772794" w:rsidP="13341B76" w:rsidRDefault="29772794" w14:paraId="69F61B24" w14:textId="308FE8B7">
      <w:pPr>
        <w:pStyle w:val="ListParagraph"/>
        <w:numPr>
          <w:ilvl w:val="1"/>
          <w:numId w:val="2"/>
        </w:numPr>
        <w:rPr>
          <w:noProof w:val="0"/>
          <w:sz w:val="24"/>
          <w:szCs w:val="24"/>
          <w:lang w:val="en-US"/>
        </w:rPr>
      </w:pPr>
      <w:r w:rsidRPr="13341B76" w:rsidR="29772794">
        <w:rPr>
          <w:noProof w:val="0"/>
          <w:sz w:val="24"/>
          <w:szCs w:val="24"/>
          <w:lang w:val="en-US"/>
        </w:rPr>
        <w:t>ACCESS Maps, Community Needs Assessment</w:t>
      </w:r>
    </w:p>
    <w:p w:rsidR="29772794" w:rsidP="13341B76" w:rsidRDefault="29772794" w14:paraId="32F8AD8C" w14:textId="7678F2B9">
      <w:pPr>
        <w:pStyle w:val="ListParagraph"/>
        <w:numPr>
          <w:ilvl w:val="1"/>
          <w:numId w:val="2"/>
        </w:numPr>
        <w:rPr>
          <w:noProof w:val="0"/>
          <w:sz w:val="24"/>
          <w:szCs w:val="24"/>
          <w:lang w:val="en-US"/>
        </w:rPr>
      </w:pPr>
      <w:r w:rsidRPr="13341B76" w:rsidR="29772794">
        <w:rPr>
          <w:noProof w:val="0"/>
          <w:sz w:val="24"/>
          <w:szCs w:val="24"/>
          <w:lang w:val="en-US"/>
        </w:rPr>
        <w:t xml:space="preserve">Nonviolent Cities Project – Joliet, </w:t>
      </w:r>
    </w:p>
    <w:p w:rsidR="29772794" w:rsidP="13341B76" w:rsidRDefault="29772794" w14:paraId="6149CF10" w14:textId="5CCBBDC3">
      <w:pPr>
        <w:pStyle w:val="ListParagraph"/>
        <w:numPr>
          <w:ilvl w:val="2"/>
          <w:numId w:val="2"/>
        </w:numPr>
        <w:rPr>
          <w:noProof w:val="0"/>
          <w:sz w:val="24"/>
          <w:szCs w:val="24"/>
          <w:lang w:val="en-US"/>
        </w:rPr>
      </w:pPr>
      <w:r w:rsidRPr="13341B76" w:rsidR="29772794">
        <w:rPr>
          <w:noProof w:val="0"/>
          <w:sz w:val="24"/>
          <w:szCs w:val="24"/>
          <w:lang w:val="en-US"/>
        </w:rPr>
        <w:t>Six members of steering committee</w:t>
      </w:r>
    </w:p>
    <w:p w:rsidR="29772794" w:rsidP="13341B76" w:rsidRDefault="29772794" w14:paraId="2A547394" w14:textId="5AC98A72">
      <w:pPr>
        <w:pStyle w:val="ListParagraph"/>
        <w:numPr>
          <w:ilvl w:val="2"/>
          <w:numId w:val="2"/>
        </w:numPr>
        <w:rPr>
          <w:noProof w:val="0"/>
          <w:sz w:val="24"/>
          <w:szCs w:val="24"/>
          <w:lang w:val="en-US"/>
        </w:rPr>
      </w:pPr>
      <w:r w:rsidRPr="13341B76" w:rsidR="29772794">
        <w:rPr>
          <w:noProof w:val="0"/>
          <w:sz w:val="24"/>
          <w:szCs w:val="24"/>
          <w:lang w:val="en-US"/>
        </w:rPr>
        <w:t>Meet on last Wednesday of every month, welcomes people to join, NCP is a movement across the nation found in many cities</w:t>
      </w:r>
    </w:p>
    <w:p w:rsidR="1E32361D" w:rsidP="13341B76" w:rsidRDefault="1E32361D" w14:paraId="15F95D69" w14:textId="2DE39E7E">
      <w:pPr>
        <w:pStyle w:val="ListParagraph"/>
        <w:numPr>
          <w:ilvl w:val="1"/>
          <w:numId w:val="2"/>
        </w:numPr>
        <w:rPr>
          <w:noProof w:val="0"/>
          <w:sz w:val="24"/>
          <w:szCs w:val="24"/>
          <w:lang w:val="en-US"/>
        </w:rPr>
      </w:pPr>
      <w:r w:rsidRPr="13341B76" w:rsidR="1E32361D">
        <w:rPr>
          <w:noProof w:val="0"/>
          <w:sz w:val="24"/>
          <w:szCs w:val="24"/>
          <w:lang w:val="en-US"/>
        </w:rPr>
        <w:t xml:space="preserve">Bishop Dr Stevan Evans, IYFS, deal with victims of gun violence, have wrap-around services, counseling, primary area is Joliet, have responded to gun incidents in Plainfield and Bolingbrook, </w:t>
      </w:r>
      <w:r w:rsidRPr="13341B76" w:rsidR="1E32361D">
        <w:rPr>
          <w:noProof w:val="0"/>
          <w:sz w:val="24"/>
          <w:szCs w:val="24"/>
          <w:lang w:val="en-US"/>
        </w:rPr>
        <w:t>Also</w:t>
      </w:r>
      <w:r w:rsidRPr="13341B76" w:rsidR="1E32361D">
        <w:rPr>
          <w:noProof w:val="0"/>
          <w:sz w:val="24"/>
          <w:szCs w:val="24"/>
          <w:lang w:val="en-US"/>
        </w:rPr>
        <w:t xml:space="preserve"> represent Recovery Center </w:t>
      </w:r>
    </w:p>
    <w:p w:rsidR="1E32361D" w:rsidP="13341B76" w:rsidRDefault="1E32361D" w14:paraId="344B50E4" w14:textId="74154BC0">
      <w:pPr>
        <w:pStyle w:val="ListParagraph"/>
        <w:numPr>
          <w:ilvl w:val="1"/>
          <w:numId w:val="2"/>
        </w:numPr>
        <w:rPr>
          <w:noProof w:val="0"/>
          <w:sz w:val="24"/>
          <w:szCs w:val="24"/>
          <w:lang w:val="en-US"/>
        </w:rPr>
      </w:pPr>
      <w:r w:rsidRPr="13341B76" w:rsidR="1E32361D">
        <w:rPr>
          <w:noProof w:val="0"/>
          <w:sz w:val="24"/>
          <w:szCs w:val="24"/>
          <w:lang w:val="en-US"/>
        </w:rPr>
        <w:t>Susan Brown, Give Something Back, Work with high school and college age students to focus on academic success, career planning, financial planning, and other skills, trying to change trajectory. Received Reimagine Grant for Civics education for high school students for them to be the change</w:t>
      </w:r>
    </w:p>
    <w:p w:rsidR="647D2AF6" w:rsidP="13341B76" w:rsidRDefault="647D2AF6" w14:paraId="464FCA95" w14:textId="761F8B12">
      <w:pPr>
        <w:pStyle w:val="ListParagraph"/>
        <w:numPr>
          <w:ilvl w:val="1"/>
          <w:numId w:val="2"/>
        </w:numPr>
        <w:rPr>
          <w:noProof w:val="0"/>
          <w:sz w:val="24"/>
          <w:szCs w:val="24"/>
          <w:lang w:val="en-US"/>
        </w:rPr>
      </w:pPr>
      <w:r w:rsidRPr="13341B76" w:rsidR="647D2AF6">
        <w:rPr>
          <w:noProof w:val="0"/>
          <w:sz w:val="24"/>
          <w:szCs w:val="24"/>
          <w:lang w:val="en-US"/>
        </w:rPr>
        <w:t>Haydee Martinez-Rosales, CBT and EMDR trauma-focused therapy at Joliet Township</w:t>
      </w:r>
    </w:p>
    <w:p w:rsidR="647D2AF6" w:rsidP="13341B76" w:rsidRDefault="647D2AF6" w14:paraId="774BCDD6" w14:textId="59635857">
      <w:pPr>
        <w:pStyle w:val="ListParagraph"/>
        <w:numPr>
          <w:ilvl w:val="1"/>
          <w:numId w:val="2"/>
        </w:numPr>
        <w:rPr>
          <w:noProof w:val="0"/>
          <w:sz w:val="24"/>
          <w:szCs w:val="24"/>
          <w:lang w:val="en-US"/>
        </w:rPr>
      </w:pPr>
      <w:r w:rsidRPr="13341B76" w:rsidR="647D2AF6">
        <w:rPr>
          <w:noProof w:val="0"/>
          <w:sz w:val="24"/>
          <w:szCs w:val="24"/>
          <w:lang w:val="en-US"/>
        </w:rPr>
        <w:t>Lorena Guerrero Neumayer, JTG and WCAC</w:t>
      </w:r>
    </w:p>
    <w:p w:rsidR="647D2AF6" w:rsidP="13341B76" w:rsidRDefault="647D2AF6" w14:paraId="5ECBF96F" w14:textId="089C1070">
      <w:pPr>
        <w:pStyle w:val="ListParagraph"/>
        <w:numPr>
          <w:ilvl w:val="1"/>
          <w:numId w:val="2"/>
        </w:numPr>
        <w:rPr>
          <w:noProof w:val="0"/>
          <w:sz w:val="24"/>
          <w:szCs w:val="24"/>
          <w:lang w:val="en-US"/>
        </w:rPr>
      </w:pPr>
      <w:r w:rsidRPr="13341B76" w:rsidR="647D2AF6">
        <w:rPr>
          <w:noProof w:val="0"/>
          <w:sz w:val="24"/>
          <w:szCs w:val="24"/>
          <w:lang w:val="en-US"/>
        </w:rPr>
        <w:t>Spanish Community Center Outreach Specialist</w:t>
      </w:r>
    </w:p>
    <w:p w:rsidR="647D2AF6" w:rsidP="13341B76" w:rsidRDefault="647D2AF6" w14:paraId="19EA30EF" w14:textId="5D641B31">
      <w:pPr>
        <w:pStyle w:val="ListParagraph"/>
        <w:numPr>
          <w:ilvl w:val="1"/>
          <w:numId w:val="2"/>
        </w:numPr>
        <w:rPr>
          <w:noProof w:val="0"/>
          <w:sz w:val="24"/>
          <w:szCs w:val="24"/>
          <w:lang w:val="en-US"/>
        </w:rPr>
      </w:pPr>
      <w:r w:rsidRPr="13341B76" w:rsidR="647D2AF6">
        <w:rPr>
          <w:noProof w:val="0"/>
          <w:sz w:val="24"/>
          <w:szCs w:val="24"/>
          <w:lang w:val="en-US"/>
        </w:rPr>
        <w:t>Elizabeth Nunez, WCHD, Violence Prevention Specialist, work with all ages, deal with gun violence, part of efforts is to distribute gun locks and gun safes for county residents, have reached 500 people so far</w:t>
      </w:r>
    </w:p>
    <w:p w:rsidR="647D2AF6" w:rsidP="13341B76" w:rsidRDefault="647D2AF6" w14:paraId="76C0D95A" w14:textId="174BB3B5">
      <w:pPr>
        <w:pStyle w:val="ListParagraph"/>
        <w:numPr>
          <w:ilvl w:val="1"/>
          <w:numId w:val="2"/>
        </w:numPr>
        <w:rPr>
          <w:noProof w:val="0"/>
          <w:sz w:val="24"/>
          <w:szCs w:val="24"/>
          <w:lang w:val="en-US"/>
        </w:rPr>
      </w:pPr>
      <w:r w:rsidRPr="13341B76" w:rsidR="647D2AF6">
        <w:rPr>
          <w:noProof w:val="0"/>
          <w:sz w:val="24"/>
          <w:szCs w:val="24"/>
          <w:lang w:val="en-US"/>
        </w:rPr>
        <w:t>Colleen, Director of Catholic Charities Daybreak Center, 100 beds of shelter, also do housing in community, short-term and long-term, do homeless prevention helping with evictions and people moving into new housing</w:t>
      </w:r>
    </w:p>
    <w:p w:rsidR="647D2AF6" w:rsidP="13341B76" w:rsidRDefault="647D2AF6" w14:paraId="0FB04CC7" w14:textId="2CC5A694">
      <w:pPr>
        <w:pStyle w:val="ListParagraph"/>
        <w:numPr>
          <w:ilvl w:val="1"/>
          <w:numId w:val="2"/>
        </w:numPr>
        <w:rPr>
          <w:noProof w:val="0"/>
          <w:sz w:val="24"/>
          <w:szCs w:val="24"/>
          <w:lang w:val="en-US"/>
        </w:rPr>
      </w:pPr>
      <w:r w:rsidRPr="13341B76" w:rsidR="647D2AF6">
        <w:rPr>
          <w:noProof w:val="0"/>
          <w:sz w:val="24"/>
          <w:szCs w:val="24"/>
          <w:lang w:val="en-US"/>
        </w:rPr>
        <w:t>Maria, Spanish Center, program manager for IL Welcoming Center, serve everyone, not just Spanish-speaking</w:t>
      </w:r>
    </w:p>
    <w:p w:rsidR="647D2AF6" w:rsidP="13341B76" w:rsidRDefault="647D2AF6" w14:paraId="41F06CC0" w14:textId="752D2B28">
      <w:pPr>
        <w:pStyle w:val="ListParagraph"/>
        <w:numPr>
          <w:ilvl w:val="1"/>
          <w:numId w:val="2"/>
        </w:numPr>
        <w:rPr>
          <w:noProof w:val="0"/>
          <w:sz w:val="24"/>
          <w:szCs w:val="24"/>
          <w:lang w:val="en-US"/>
        </w:rPr>
      </w:pPr>
      <w:r w:rsidRPr="13341B76" w:rsidR="647D2AF6">
        <w:rPr>
          <w:noProof w:val="0"/>
          <w:sz w:val="24"/>
          <w:szCs w:val="24"/>
          <w:lang w:val="en-US"/>
        </w:rPr>
        <w:t>Donnie Chestnutt with Greater Joliet Area YMCA, Shannon Stone as well, provide program pre-k through high school</w:t>
      </w:r>
    </w:p>
    <w:p w:rsidR="29B3CD8E" w:rsidP="13341B76" w:rsidRDefault="29B3CD8E" w14:paraId="10271464" w14:textId="4A81A9E3">
      <w:pPr>
        <w:pStyle w:val="ListParagraph"/>
        <w:numPr>
          <w:ilvl w:val="0"/>
          <w:numId w:val="2"/>
        </w:numPr>
        <w:rPr>
          <w:noProof w:val="0"/>
          <w:sz w:val="24"/>
          <w:szCs w:val="24"/>
          <w:lang w:val="en-US"/>
        </w:rPr>
      </w:pPr>
      <w:r w:rsidRPr="13341B76" w:rsidR="29B3CD8E">
        <w:rPr>
          <w:noProof w:val="0"/>
          <w:sz w:val="24"/>
          <w:szCs w:val="24"/>
          <w:lang w:val="en-US"/>
        </w:rPr>
        <w:t>Reiterating to the group</w:t>
      </w:r>
    </w:p>
    <w:p w:rsidR="1C15D153" w:rsidP="13341B76" w:rsidRDefault="1C15D153" w14:paraId="1ABC95BD" w14:textId="23A8CD1A">
      <w:pPr>
        <w:pStyle w:val="ListParagraph"/>
        <w:numPr>
          <w:ilvl w:val="1"/>
          <w:numId w:val="2"/>
        </w:numPr>
        <w:rPr>
          <w:noProof w:val="0"/>
          <w:sz w:val="24"/>
          <w:szCs w:val="24"/>
          <w:lang w:val="en-US"/>
        </w:rPr>
      </w:pPr>
      <w:r w:rsidRPr="13341B76" w:rsidR="1C15D153">
        <w:rPr>
          <w:noProof w:val="0"/>
          <w:sz w:val="24"/>
          <w:szCs w:val="24"/>
          <w:lang w:val="en-US"/>
        </w:rPr>
        <w:t>PCC Gabriel Garcia encourages guests to invite youth members to this meeting to have their input in these meetings as well to make our efforts as effective as possible. Overview reminders of what this group will be striving to accomplish.</w:t>
      </w:r>
    </w:p>
    <w:p w:rsidR="4DE9A3FC" w:rsidP="13341B76" w:rsidRDefault="4DE9A3FC" w14:paraId="1BDA8349" w14:textId="7C7591D0">
      <w:pPr>
        <w:pStyle w:val="ListParagraph"/>
        <w:numPr>
          <w:ilvl w:val="0"/>
          <w:numId w:val="2"/>
        </w:numPr>
        <w:rPr>
          <w:noProof w:val="0"/>
          <w:sz w:val="24"/>
          <w:szCs w:val="24"/>
          <w:lang w:val="en-US"/>
        </w:rPr>
      </w:pPr>
      <w:r w:rsidRPr="13341B76" w:rsidR="4DE9A3FC">
        <w:rPr>
          <w:noProof w:val="0"/>
          <w:sz w:val="24"/>
          <w:szCs w:val="24"/>
          <w:lang w:val="en-US"/>
        </w:rPr>
        <w:t xml:space="preserve">Closing remarks – Goals and </w:t>
      </w:r>
      <w:r w:rsidRPr="13341B76" w:rsidR="4DE9A3FC">
        <w:rPr>
          <w:noProof w:val="0"/>
          <w:sz w:val="24"/>
          <w:szCs w:val="24"/>
          <w:lang w:val="en-US"/>
        </w:rPr>
        <w:t>Outcomes</w:t>
      </w:r>
      <w:r w:rsidRPr="13341B76" w:rsidR="4DE9A3FC">
        <w:rPr>
          <w:noProof w:val="0"/>
          <w:sz w:val="24"/>
          <w:szCs w:val="24"/>
          <w:lang w:val="en-US"/>
        </w:rPr>
        <w:t xml:space="preserve"> FY25-26</w:t>
      </w:r>
    </w:p>
    <w:p w:rsidR="4DE9A3FC" w:rsidP="13341B76" w:rsidRDefault="4DE9A3FC" w14:paraId="722CED26" w14:textId="286755E4">
      <w:pPr>
        <w:pStyle w:val="ListParagraph"/>
        <w:numPr>
          <w:ilvl w:val="1"/>
          <w:numId w:val="2"/>
        </w:numPr>
        <w:rPr>
          <w:noProof w:val="0"/>
          <w:sz w:val="24"/>
          <w:szCs w:val="24"/>
          <w:lang w:val="en-US"/>
        </w:rPr>
      </w:pPr>
      <w:r w:rsidRPr="13341B76" w:rsidR="4DE9A3FC">
        <w:rPr>
          <w:noProof w:val="0"/>
          <w:sz w:val="24"/>
          <w:szCs w:val="24"/>
          <w:lang w:val="en-US"/>
        </w:rPr>
        <w:t>Implement a community-led rapid response protocol to support residents impacted by gun violence</w:t>
      </w:r>
    </w:p>
    <w:p w:rsidR="4DE9A3FC" w:rsidP="13341B76" w:rsidRDefault="4DE9A3FC" w14:paraId="6B80E11B" w14:textId="2AFC4853">
      <w:pPr>
        <w:pStyle w:val="ListParagraph"/>
        <w:numPr>
          <w:ilvl w:val="1"/>
          <w:numId w:val="2"/>
        </w:numPr>
        <w:rPr>
          <w:noProof w:val="0"/>
          <w:sz w:val="24"/>
          <w:szCs w:val="24"/>
          <w:lang w:val="en-US"/>
        </w:rPr>
      </w:pPr>
      <w:r w:rsidRPr="13341B76" w:rsidR="4DE9A3FC">
        <w:rPr>
          <w:noProof w:val="0"/>
          <w:sz w:val="24"/>
          <w:szCs w:val="24"/>
          <w:lang w:val="en-US"/>
        </w:rPr>
        <w:t>Break down silos: Increased awareness across communities, municipalities, regions</w:t>
      </w:r>
    </w:p>
    <w:p w:rsidR="4DE9A3FC" w:rsidP="13341B76" w:rsidRDefault="4DE9A3FC" w14:paraId="2D150089" w14:textId="213C33D0">
      <w:pPr>
        <w:pStyle w:val="ListParagraph"/>
        <w:numPr>
          <w:ilvl w:val="1"/>
          <w:numId w:val="2"/>
        </w:numPr>
        <w:rPr>
          <w:noProof w:val="0"/>
          <w:sz w:val="24"/>
          <w:szCs w:val="24"/>
          <w:lang w:val="en-US"/>
        </w:rPr>
      </w:pPr>
      <w:r w:rsidRPr="13341B76" w:rsidR="4DE9A3FC">
        <w:rPr>
          <w:noProof w:val="0"/>
          <w:sz w:val="24"/>
          <w:szCs w:val="24"/>
          <w:lang w:val="en-US"/>
        </w:rPr>
        <w:t>Open bridges of communication for support opportunities</w:t>
      </w:r>
    </w:p>
    <w:p w:rsidR="4DE9A3FC" w:rsidP="13341B76" w:rsidRDefault="4DE9A3FC" w14:paraId="54E49609" w14:textId="63BD04CF">
      <w:pPr>
        <w:pStyle w:val="ListParagraph"/>
        <w:numPr>
          <w:ilvl w:val="1"/>
          <w:numId w:val="2"/>
        </w:numPr>
        <w:rPr>
          <w:noProof w:val="0"/>
          <w:sz w:val="24"/>
          <w:szCs w:val="24"/>
          <w:lang w:val="en-US"/>
        </w:rPr>
      </w:pPr>
      <w:r w:rsidRPr="13341B76" w:rsidR="4DE9A3FC">
        <w:rPr>
          <w:noProof w:val="0"/>
          <w:sz w:val="24"/>
          <w:szCs w:val="24"/>
          <w:lang w:val="en-US"/>
        </w:rPr>
        <w:t xml:space="preserve">Share effective strategies to </w:t>
      </w:r>
      <w:r w:rsidRPr="13341B76" w:rsidR="4DE9A3FC">
        <w:rPr>
          <w:noProof w:val="0"/>
          <w:sz w:val="24"/>
          <w:szCs w:val="24"/>
          <w:lang w:val="en-US"/>
        </w:rPr>
        <w:t>deelop</w:t>
      </w:r>
      <w:r w:rsidRPr="13341B76" w:rsidR="4DE9A3FC">
        <w:rPr>
          <w:noProof w:val="0"/>
          <w:sz w:val="24"/>
          <w:szCs w:val="24"/>
          <w:lang w:val="en-US"/>
        </w:rPr>
        <w:t xml:space="preserve"> and standardize hyper-local and cross-region best practices.</w:t>
      </w:r>
    </w:p>
    <w:p w:rsidR="4DE9A3FC" w:rsidP="13341B76" w:rsidRDefault="4DE9A3FC" w14:paraId="2CADD5D5" w14:textId="6A75D12E">
      <w:pPr>
        <w:pStyle w:val="ListParagraph"/>
        <w:numPr>
          <w:ilvl w:val="1"/>
          <w:numId w:val="2"/>
        </w:numPr>
        <w:rPr>
          <w:noProof w:val="0"/>
          <w:sz w:val="24"/>
          <w:szCs w:val="24"/>
          <w:lang w:val="en-US"/>
        </w:rPr>
      </w:pPr>
      <w:r w:rsidRPr="13341B76" w:rsidR="4DE9A3FC">
        <w:rPr>
          <w:noProof w:val="0"/>
          <w:sz w:val="24"/>
          <w:szCs w:val="24"/>
          <w:lang w:val="en-US"/>
        </w:rPr>
        <w:t>Announcements?</w:t>
      </w:r>
    </w:p>
    <w:p w:rsidR="4DE9A3FC" w:rsidP="13341B76" w:rsidRDefault="4DE9A3FC" w14:paraId="0D17AB5D" w14:textId="60816408">
      <w:pPr>
        <w:pStyle w:val="ListParagraph"/>
        <w:numPr>
          <w:ilvl w:val="2"/>
          <w:numId w:val="2"/>
        </w:numPr>
        <w:rPr>
          <w:noProof w:val="0"/>
          <w:sz w:val="24"/>
          <w:szCs w:val="24"/>
          <w:lang w:val="en-US"/>
        </w:rPr>
      </w:pPr>
      <w:r w:rsidRPr="13341B76" w:rsidR="4DE9A3FC">
        <w:rPr>
          <w:noProof w:val="0"/>
          <w:sz w:val="24"/>
          <w:szCs w:val="24"/>
          <w:lang w:val="en-US"/>
        </w:rPr>
        <w:t>Question – have schools and colleges been contacted?</w:t>
      </w:r>
    </w:p>
    <w:p w:rsidR="4DE9A3FC" w:rsidP="13341B76" w:rsidRDefault="4DE9A3FC" w14:paraId="62D7FAFE" w14:textId="415EE247">
      <w:pPr>
        <w:pStyle w:val="ListParagraph"/>
        <w:numPr>
          <w:ilvl w:val="3"/>
          <w:numId w:val="2"/>
        </w:numPr>
        <w:rPr>
          <w:noProof w:val="0"/>
          <w:sz w:val="24"/>
          <w:szCs w:val="24"/>
          <w:lang w:val="en-US"/>
        </w:rPr>
      </w:pPr>
      <w:r w:rsidRPr="13341B76" w:rsidR="4DE9A3FC">
        <w:rPr>
          <w:noProof w:val="0"/>
          <w:sz w:val="24"/>
          <w:szCs w:val="24"/>
          <w:lang w:val="en-US"/>
        </w:rPr>
        <w:t xml:space="preserve">Joliet Township is in conversation with the local school districts, YMCA, etc. And encourages that members make </w:t>
      </w:r>
      <w:r w:rsidRPr="13341B76" w:rsidR="4DE9A3FC">
        <w:rPr>
          <w:noProof w:val="0"/>
          <w:sz w:val="24"/>
          <w:szCs w:val="24"/>
          <w:lang w:val="en-US"/>
        </w:rPr>
        <w:t>additional</w:t>
      </w:r>
      <w:r w:rsidRPr="13341B76" w:rsidR="4DE9A3FC">
        <w:rPr>
          <w:noProof w:val="0"/>
          <w:sz w:val="24"/>
          <w:szCs w:val="24"/>
          <w:lang w:val="en-US"/>
        </w:rPr>
        <w:t xml:space="preserve"> </w:t>
      </w:r>
      <w:r w:rsidRPr="13341B76" w:rsidR="4DE9A3FC">
        <w:rPr>
          <w:noProof w:val="0"/>
          <w:sz w:val="24"/>
          <w:szCs w:val="24"/>
          <w:lang w:val="en-US"/>
        </w:rPr>
        <w:t>introdutions</w:t>
      </w:r>
      <w:r w:rsidRPr="13341B76" w:rsidR="4DE9A3FC">
        <w:rPr>
          <w:noProof w:val="0"/>
          <w:sz w:val="24"/>
          <w:szCs w:val="24"/>
          <w:lang w:val="en-US"/>
        </w:rPr>
        <w:t xml:space="preserve"> with those we may not have connections</w:t>
      </w:r>
    </w:p>
    <w:p w:rsidR="4DE9A3FC" w:rsidP="13341B76" w:rsidRDefault="4DE9A3FC" w14:paraId="59E6BB2A" w14:textId="406C21D9">
      <w:pPr>
        <w:pStyle w:val="ListParagraph"/>
        <w:numPr>
          <w:ilvl w:val="3"/>
          <w:numId w:val="2"/>
        </w:numPr>
        <w:rPr>
          <w:noProof w:val="0"/>
          <w:sz w:val="24"/>
          <w:szCs w:val="24"/>
          <w:lang w:val="en-US"/>
        </w:rPr>
      </w:pPr>
      <w:r w:rsidRPr="13341B76" w:rsidR="4DE9A3FC">
        <w:rPr>
          <w:noProof w:val="0"/>
          <w:sz w:val="24"/>
          <w:szCs w:val="24"/>
          <w:lang w:val="en-US"/>
        </w:rPr>
        <w:t xml:space="preserve">Miguel </w:t>
      </w:r>
      <w:r w:rsidRPr="13341B76" w:rsidR="3B17FB47">
        <w:rPr>
          <w:noProof w:val="0"/>
          <w:sz w:val="24"/>
          <w:szCs w:val="24"/>
          <w:lang w:val="en-US"/>
        </w:rPr>
        <w:t xml:space="preserve">Angel </w:t>
      </w:r>
      <w:r w:rsidRPr="13341B76" w:rsidR="4DE9A3FC">
        <w:rPr>
          <w:noProof w:val="0"/>
          <w:sz w:val="24"/>
          <w:szCs w:val="24"/>
          <w:lang w:val="en-US"/>
        </w:rPr>
        <w:t>Cambray,</w:t>
      </w:r>
      <w:r w:rsidRPr="13341B76" w:rsidR="4DE9A3FC">
        <w:rPr>
          <w:noProof w:val="0"/>
          <w:sz w:val="24"/>
          <w:szCs w:val="24"/>
          <w:lang w:val="en-US"/>
        </w:rPr>
        <w:t xml:space="preserve"> says he is working on VPCC network and with Will-Grundy Medical clinic. Two weeks </w:t>
      </w:r>
      <w:r w:rsidRPr="13341B76" w:rsidR="4DE9A3FC">
        <w:rPr>
          <w:noProof w:val="0"/>
          <w:sz w:val="24"/>
          <w:szCs w:val="24"/>
          <w:lang w:val="en-US"/>
        </w:rPr>
        <w:t>ago</w:t>
      </w:r>
      <w:r w:rsidRPr="13341B76" w:rsidR="4DE9A3FC">
        <w:rPr>
          <w:noProof w:val="0"/>
          <w:sz w:val="24"/>
          <w:szCs w:val="24"/>
          <w:lang w:val="en-US"/>
        </w:rPr>
        <w:t xml:space="preserve"> we had a collaboration meeting with District 86. Lorena sits on Joliet Township </w:t>
      </w:r>
      <w:r w:rsidRPr="13341B76" w:rsidR="4DE9A3FC">
        <w:rPr>
          <w:noProof w:val="0"/>
          <w:sz w:val="24"/>
          <w:szCs w:val="24"/>
          <w:lang w:val="en-US"/>
        </w:rPr>
        <w:t>HIgh</w:t>
      </w:r>
      <w:r w:rsidRPr="13341B76" w:rsidR="4DE9A3FC">
        <w:rPr>
          <w:noProof w:val="0"/>
          <w:sz w:val="24"/>
          <w:szCs w:val="24"/>
          <w:lang w:val="en-US"/>
        </w:rPr>
        <w:t xml:space="preserve"> School Board. </w:t>
      </w:r>
      <w:r w:rsidRPr="13341B76" w:rsidR="4DE9A3FC">
        <w:rPr>
          <w:noProof w:val="0"/>
          <w:sz w:val="24"/>
          <w:szCs w:val="24"/>
          <w:lang w:val="en-US"/>
        </w:rPr>
        <w:t>Township</w:t>
      </w:r>
      <w:r w:rsidRPr="13341B76" w:rsidR="4DE9A3FC">
        <w:rPr>
          <w:noProof w:val="0"/>
          <w:sz w:val="24"/>
          <w:szCs w:val="24"/>
          <w:lang w:val="en-US"/>
        </w:rPr>
        <w:t xml:space="preserve"> is committed to streamline services. Miguel commends Township with </w:t>
      </w:r>
      <w:r w:rsidRPr="13341B76" w:rsidR="4DE9A3FC">
        <w:rPr>
          <w:noProof w:val="0"/>
          <w:sz w:val="24"/>
          <w:szCs w:val="24"/>
          <w:lang w:val="en-US"/>
        </w:rPr>
        <w:t>wor</w:t>
      </w:r>
      <w:r w:rsidRPr="13341B76" w:rsidR="219DF07A">
        <w:rPr>
          <w:noProof w:val="0"/>
          <w:sz w:val="24"/>
          <w:szCs w:val="24"/>
          <w:lang w:val="en-US"/>
        </w:rPr>
        <w:t>k,</w:t>
      </w:r>
      <w:r w:rsidRPr="13341B76" w:rsidR="219DF07A">
        <w:rPr>
          <w:noProof w:val="0"/>
          <w:sz w:val="24"/>
          <w:szCs w:val="24"/>
          <w:lang w:val="en-US"/>
        </w:rPr>
        <w:t xml:space="preserve"> Miguel </w:t>
      </w:r>
      <w:r w:rsidRPr="13341B76" w:rsidR="3B5B4B54">
        <w:rPr>
          <w:noProof w:val="0"/>
          <w:sz w:val="24"/>
          <w:szCs w:val="24"/>
          <w:lang w:val="en-US"/>
        </w:rPr>
        <w:t xml:space="preserve">may </w:t>
      </w:r>
      <w:r w:rsidRPr="13341B76" w:rsidR="219DF07A">
        <w:rPr>
          <w:noProof w:val="0"/>
          <w:sz w:val="24"/>
          <w:szCs w:val="24"/>
          <w:lang w:val="en-US"/>
        </w:rPr>
        <w:t xml:space="preserve">follow up </w:t>
      </w:r>
      <w:r w:rsidRPr="13341B76" w:rsidR="1A5AC7FA">
        <w:rPr>
          <w:noProof w:val="0"/>
          <w:sz w:val="24"/>
          <w:szCs w:val="24"/>
          <w:lang w:val="en-US"/>
        </w:rPr>
        <w:t>with</w:t>
      </w:r>
      <w:r w:rsidRPr="13341B76" w:rsidR="7BEB033E">
        <w:rPr>
          <w:noProof w:val="0"/>
          <w:sz w:val="24"/>
          <w:szCs w:val="24"/>
          <w:lang w:val="en-US"/>
        </w:rPr>
        <w:t xml:space="preserve"> members. </w:t>
      </w:r>
    </w:p>
    <w:p w:rsidR="7BEB033E" w:rsidP="13341B76" w:rsidRDefault="7BEB033E" w14:paraId="4D5754AE" w14:textId="065DFB5F">
      <w:pPr>
        <w:pStyle w:val="ListParagraph"/>
        <w:numPr>
          <w:ilvl w:val="3"/>
          <w:numId w:val="2"/>
        </w:numPr>
        <w:rPr>
          <w:noProof w:val="0"/>
          <w:sz w:val="24"/>
          <w:szCs w:val="24"/>
          <w:lang w:val="en-US"/>
        </w:rPr>
      </w:pPr>
      <w:r w:rsidRPr="13341B76" w:rsidR="7BEB033E">
        <w:rPr>
          <w:noProof w:val="0"/>
          <w:sz w:val="24"/>
          <w:szCs w:val="24"/>
          <w:lang w:val="en-US"/>
        </w:rPr>
        <w:t>Are these meetings on Third Wednesday of every month.</w:t>
      </w:r>
    </w:p>
    <w:p w:rsidR="7BEB033E" w:rsidP="13341B76" w:rsidRDefault="7BEB033E" w14:paraId="40E725E3" w14:textId="21217C59">
      <w:pPr>
        <w:pStyle w:val="ListParagraph"/>
        <w:numPr>
          <w:ilvl w:val="3"/>
          <w:numId w:val="2"/>
        </w:numPr>
        <w:rPr>
          <w:noProof w:val="0"/>
          <w:sz w:val="24"/>
          <w:szCs w:val="24"/>
          <w:lang w:val="en-US"/>
        </w:rPr>
      </w:pPr>
      <w:r w:rsidRPr="156B1317" w:rsidR="21F51961">
        <w:rPr>
          <w:noProof w:val="0"/>
          <w:sz w:val="24"/>
          <w:szCs w:val="24"/>
          <w:lang w:val="en-US"/>
        </w:rPr>
        <w:t>Gabriel</w:t>
      </w:r>
      <w:r w:rsidRPr="156B1317" w:rsidR="7BEB033E">
        <w:rPr>
          <w:noProof w:val="0"/>
          <w:sz w:val="24"/>
          <w:szCs w:val="24"/>
          <w:lang w:val="en-US"/>
        </w:rPr>
        <w:t xml:space="preserve"> will share the timeline with everyone.</w:t>
      </w:r>
    </w:p>
    <w:p w:rsidR="7BEB033E" w:rsidP="13341B76" w:rsidRDefault="7BEB033E" w14:paraId="27F4B53F" w14:textId="7BD38251">
      <w:pPr>
        <w:pStyle w:val="ListParagraph"/>
        <w:numPr>
          <w:ilvl w:val="3"/>
          <w:numId w:val="2"/>
        </w:numPr>
        <w:rPr>
          <w:noProof w:val="0"/>
          <w:sz w:val="24"/>
          <w:szCs w:val="24"/>
          <w:lang w:val="en-US"/>
        </w:rPr>
      </w:pPr>
      <w:r w:rsidRPr="13341B76" w:rsidR="7BEB033E">
        <w:rPr>
          <w:noProof w:val="0"/>
          <w:sz w:val="24"/>
          <w:szCs w:val="24"/>
          <w:lang w:val="en-US"/>
        </w:rPr>
        <w:t xml:space="preserve">Request for agendas in advance. To request to be on the agenda, how much time is </w:t>
      </w:r>
      <w:r w:rsidRPr="13341B76" w:rsidR="7BEB033E">
        <w:rPr>
          <w:noProof w:val="0"/>
          <w:sz w:val="24"/>
          <w:szCs w:val="24"/>
          <w:lang w:val="en-US"/>
        </w:rPr>
        <w:t>required</w:t>
      </w:r>
      <w:r w:rsidRPr="13341B76" w:rsidR="7BEB033E">
        <w:rPr>
          <w:noProof w:val="0"/>
          <w:sz w:val="24"/>
          <w:szCs w:val="24"/>
          <w:lang w:val="en-US"/>
        </w:rPr>
        <w:t>? Gabriel says as soon as possible</w:t>
      </w:r>
    </w:p>
    <w:p w:rsidR="7BEB033E" w:rsidP="13341B76" w:rsidRDefault="7BEB033E" w14:paraId="54BCDC34" w14:textId="18881036">
      <w:pPr>
        <w:pStyle w:val="ListParagraph"/>
        <w:numPr>
          <w:ilvl w:val="3"/>
          <w:numId w:val="2"/>
        </w:numPr>
        <w:rPr>
          <w:noProof w:val="0"/>
          <w:sz w:val="24"/>
          <w:szCs w:val="24"/>
          <w:lang w:val="en-US"/>
        </w:rPr>
      </w:pPr>
      <w:r w:rsidRPr="13341B76" w:rsidR="7BEB033E">
        <w:rPr>
          <w:noProof w:val="0"/>
          <w:sz w:val="24"/>
          <w:szCs w:val="24"/>
          <w:lang w:val="en-US"/>
        </w:rPr>
        <w:t xml:space="preserve">Meeting officially closes at 1:45pm, now </w:t>
      </w:r>
      <w:r w:rsidRPr="13341B76" w:rsidR="7BEB033E">
        <w:rPr>
          <w:noProof w:val="0"/>
          <w:sz w:val="24"/>
          <w:szCs w:val="24"/>
          <w:lang w:val="en-US"/>
        </w:rPr>
        <w:t>proceeds</w:t>
      </w:r>
      <w:r w:rsidRPr="13341B76" w:rsidR="7BEB033E">
        <w:rPr>
          <w:noProof w:val="0"/>
          <w:sz w:val="24"/>
          <w:szCs w:val="24"/>
          <w:lang w:val="en-US"/>
        </w:rPr>
        <w:t xml:space="preserve"> to training </w:t>
      </w:r>
      <w:r w:rsidRPr="13341B76" w:rsidR="7BEB033E">
        <w:rPr>
          <w:noProof w:val="0"/>
          <w:sz w:val="24"/>
          <w:szCs w:val="24"/>
          <w:lang w:val="en-US"/>
        </w:rPr>
        <w:t>comp</w:t>
      </w:r>
      <w:r w:rsidRPr="13341B76" w:rsidR="7BEB033E">
        <w:rPr>
          <w:noProof w:val="0"/>
          <w:sz w:val="24"/>
          <w:szCs w:val="24"/>
          <w:lang w:val="en-US"/>
        </w:rPr>
        <w:t>onent</w:t>
      </w:r>
      <w:r w:rsidRPr="13341B76" w:rsidR="7BEB033E">
        <w:rPr>
          <w:noProof w:val="0"/>
          <w:sz w:val="24"/>
          <w:szCs w:val="24"/>
          <w:lang w:val="en-US"/>
        </w:rPr>
        <w:t xml:space="preserve"> of the meeting. </w:t>
      </w:r>
    </w:p>
    <w:p w:rsidR="13341B76" w:rsidP="13341B76" w:rsidRDefault="13341B76" w14:paraId="509FD05D" w14:textId="3F7C3D5C">
      <w:pPr>
        <w:pStyle w:val="Normal"/>
        <w:rPr>
          <w:noProof w:val="0"/>
          <w:sz w:val="24"/>
          <w:szCs w:val="24"/>
          <w:lang w:val="en-US"/>
        </w:rPr>
      </w:pPr>
    </w:p>
    <w:p w:rsidR="7BEB033E" w:rsidP="13341B76" w:rsidRDefault="7BEB033E" w14:paraId="6DFC21E2" w14:textId="2D0D210C">
      <w:pPr>
        <w:pStyle w:val="Normal"/>
        <w:rPr>
          <w:noProof w:val="0"/>
          <w:sz w:val="24"/>
          <w:szCs w:val="24"/>
          <w:lang w:val="en-US"/>
        </w:rPr>
      </w:pPr>
      <w:r w:rsidRPr="13341B76" w:rsidR="7BEB033E">
        <w:rPr>
          <w:noProof w:val="0"/>
          <w:sz w:val="24"/>
          <w:szCs w:val="24"/>
          <w:lang w:val="en-US"/>
        </w:rPr>
        <w:t>Training: Flex Fund Application</w:t>
      </w:r>
    </w:p>
    <w:p w:rsidR="79218876" w:rsidP="13341B76" w:rsidRDefault="79218876" w14:paraId="1D929DFF" w14:textId="4D18DAB3">
      <w:pPr>
        <w:pStyle w:val="Normal"/>
        <w:rPr>
          <w:noProof w:val="0"/>
          <w:sz w:val="24"/>
          <w:szCs w:val="24"/>
          <w:lang w:val="en-US"/>
        </w:rPr>
      </w:pPr>
      <w:r w:rsidRPr="13341B76" w:rsidR="79218876">
        <w:rPr>
          <w:noProof w:val="0"/>
          <w:sz w:val="24"/>
          <w:szCs w:val="24"/>
          <w:lang w:val="en-US"/>
        </w:rPr>
        <w:t>VPS is Violence Prevention Service Provider</w:t>
      </w:r>
    </w:p>
    <w:p w:rsidR="79218876" w:rsidP="13341B76" w:rsidRDefault="79218876" w14:paraId="55B6FFBD" w14:textId="1F308318">
      <w:pPr>
        <w:pStyle w:val="ListParagraph"/>
        <w:numPr>
          <w:ilvl w:val="0"/>
          <w:numId w:val="3"/>
        </w:numPr>
        <w:rPr>
          <w:noProof w:val="0"/>
          <w:sz w:val="24"/>
          <w:szCs w:val="24"/>
          <w:lang w:val="en-US"/>
        </w:rPr>
      </w:pPr>
      <w:r w:rsidRPr="13341B76" w:rsidR="79218876">
        <w:rPr>
          <w:noProof w:val="0"/>
          <w:sz w:val="24"/>
          <w:szCs w:val="24"/>
          <w:lang w:val="en-US"/>
        </w:rPr>
        <w:t xml:space="preserve">The RPSA Emergency Victims Flex Fund is created to provide immediate, flexible, and </w:t>
      </w:r>
      <w:r w:rsidRPr="13341B76" w:rsidR="79218876">
        <w:rPr>
          <w:noProof w:val="0"/>
          <w:sz w:val="24"/>
          <w:szCs w:val="24"/>
          <w:lang w:val="en-US"/>
        </w:rPr>
        <w:t>equitable</w:t>
      </w:r>
      <w:r w:rsidRPr="13341B76" w:rsidR="79218876">
        <w:rPr>
          <w:noProof w:val="0"/>
          <w:sz w:val="24"/>
          <w:szCs w:val="24"/>
          <w:lang w:val="en-US"/>
        </w:rPr>
        <w:t xml:space="preserve"> financial support to victims of gun violence and their families, prioritizing underserved and disenfranchised RPSA </w:t>
      </w:r>
      <w:r w:rsidRPr="13341B76" w:rsidR="143BA62A">
        <w:rPr>
          <w:noProof w:val="0"/>
          <w:sz w:val="24"/>
          <w:szCs w:val="24"/>
          <w:lang w:val="en-US"/>
        </w:rPr>
        <w:t>communities</w:t>
      </w:r>
      <w:r w:rsidRPr="13341B76" w:rsidR="79218876">
        <w:rPr>
          <w:noProof w:val="0"/>
          <w:sz w:val="24"/>
          <w:szCs w:val="24"/>
          <w:lang w:val="en-US"/>
        </w:rPr>
        <w:t xml:space="preserve">. By addressing urgent, unmet needs and filling critical service gaps, this fund </w:t>
      </w:r>
      <w:r w:rsidRPr="13341B76" w:rsidR="59414C05">
        <w:rPr>
          <w:noProof w:val="0"/>
          <w:sz w:val="24"/>
          <w:szCs w:val="24"/>
          <w:lang w:val="en-US"/>
        </w:rPr>
        <w:t>enhances</w:t>
      </w:r>
      <w:r w:rsidRPr="13341B76" w:rsidR="79218876">
        <w:rPr>
          <w:noProof w:val="0"/>
          <w:sz w:val="24"/>
          <w:szCs w:val="24"/>
          <w:lang w:val="en-US"/>
        </w:rPr>
        <w:t xml:space="preserve"> the collective </w:t>
      </w:r>
      <w:r w:rsidRPr="13341B76" w:rsidR="2DF6F2BF">
        <w:rPr>
          <w:noProof w:val="0"/>
          <w:sz w:val="24"/>
          <w:szCs w:val="24"/>
          <w:lang w:val="en-US"/>
        </w:rPr>
        <w:t>impact ....</w:t>
      </w:r>
    </w:p>
    <w:p w:rsidR="79218876" w:rsidP="13341B76" w:rsidRDefault="79218876" w14:paraId="22F0F691" w14:textId="13810BC9">
      <w:pPr>
        <w:pStyle w:val="ListParagraph"/>
        <w:numPr>
          <w:ilvl w:val="0"/>
          <w:numId w:val="3"/>
        </w:numPr>
        <w:rPr>
          <w:noProof w:val="0"/>
          <w:sz w:val="24"/>
          <w:szCs w:val="24"/>
          <w:lang w:val="en-US"/>
        </w:rPr>
      </w:pPr>
      <w:r w:rsidRPr="13341B76" w:rsidR="79218876">
        <w:rPr>
          <w:noProof w:val="0"/>
          <w:sz w:val="24"/>
          <w:szCs w:val="24"/>
          <w:lang w:val="en-US"/>
        </w:rPr>
        <w:t>Connect with VPS in your area</w:t>
      </w:r>
    </w:p>
    <w:p w:rsidR="79218876" w:rsidP="13341B76" w:rsidRDefault="79218876" w14:paraId="55DDA66D" w14:textId="27331FE4">
      <w:pPr>
        <w:pStyle w:val="ListParagraph"/>
        <w:numPr>
          <w:ilvl w:val="0"/>
          <w:numId w:val="3"/>
        </w:numPr>
        <w:rPr>
          <w:noProof w:val="0"/>
          <w:sz w:val="24"/>
          <w:szCs w:val="24"/>
          <w:lang w:val="en-US"/>
        </w:rPr>
      </w:pPr>
      <w:r w:rsidRPr="13341B76" w:rsidR="79218876">
        <w:rPr>
          <w:noProof w:val="0"/>
          <w:sz w:val="24"/>
          <w:szCs w:val="24"/>
          <w:lang w:val="en-US"/>
        </w:rPr>
        <w:t>Joliet area connected to Illinois Youth and Family Services</w:t>
      </w:r>
    </w:p>
    <w:p w:rsidR="79218876" w:rsidP="13341B76" w:rsidRDefault="79218876" w14:paraId="68DE9376" w14:textId="18A470E1">
      <w:pPr>
        <w:pStyle w:val="ListParagraph"/>
        <w:numPr>
          <w:ilvl w:val="0"/>
          <w:numId w:val="3"/>
        </w:numPr>
        <w:rPr>
          <w:noProof w:val="0"/>
          <w:sz w:val="24"/>
          <w:szCs w:val="24"/>
          <w:lang w:val="en-US"/>
        </w:rPr>
      </w:pPr>
      <w:r w:rsidRPr="13341B76" w:rsidR="79218876">
        <w:rPr>
          <w:noProof w:val="0"/>
          <w:sz w:val="24"/>
          <w:szCs w:val="24"/>
          <w:lang w:val="en-US"/>
        </w:rPr>
        <w:t xml:space="preserve">72-hour </w:t>
      </w:r>
      <w:r w:rsidRPr="13341B76" w:rsidR="2CF48910">
        <w:rPr>
          <w:noProof w:val="0"/>
          <w:sz w:val="24"/>
          <w:szCs w:val="24"/>
          <w:lang w:val="en-US"/>
        </w:rPr>
        <w:t>turnaround</w:t>
      </w:r>
      <w:r w:rsidRPr="13341B76" w:rsidR="79218876">
        <w:rPr>
          <w:noProof w:val="0"/>
          <w:sz w:val="24"/>
          <w:szCs w:val="24"/>
          <w:lang w:val="en-US"/>
        </w:rPr>
        <w:t xml:space="preserve"> of application</w:t>
      </w:r>
    </w:p>
    <w:p w:rsidR="079B81CC" w:rsidP="13341B76" w:rsidRDefault="079B81CC" w14:paraId="0497E215" w14:textId="046BF8BC">
      <w:pPr>
        <w:pStyle w:val="ListParagraph"/>
        <w:numPr>
          <w:ilvl w:val="0"/>
          <w:numId w:val="3"/>
        </w:numPr>
        <w:rPr>
          <w:noProof w:val="0"/>
          <w:sz w:val="24"/>
          <w:szCs w:val="24"/>
          <w:lang w:val="en-US"/>
        </w:rPr>
      </w:pPr>
      <w:r w:rsidRPr="13341B76" w:rsidR="079B81CC">
        <w:rPr>
          <w:noProof w:val="0"/>
          <w:sz w:val="24"/>
          <w:szCs w:val="24"/>
          <w:lang w:val="en-US"/>
        </w:rPr>
        <w:t>Reviews blank application with the group</w:t>
      </w:r>
    </w:p>
    <w:p w:rsidR="079B81CC" w:rsidP="13341B76" w:rsidRDefault="079B81CC" w14:paraId="2D44A711" w14:textId="09463321">
      <w:pPr>
        <w:pStyle w:val="ListParagraph"/>
        <w:numPr>
          <w:ilvl w:val="1"/>
          <w:numId w:val="3"/>
        </w:numPr>
        <w:rPr>
          <w:noProof w:val="0"/>
          <w:sz w:val="24"/>
          <w:szCs w:val="24"/>
          <w:lang w:val="en-US"/>
        </w:rPr>
      </w:pPr>
      <w:r w:rsidRPr="13341B76" w:rsidR="079B81CC">
        <w:rPr>
          <w:noProof w:val="0"/>
          <w:sz w:val="24"/>
          <w:szCs w:val="24"/>
          <w:lang w:val="en-US"/>
        </w:rPr>
        <w:t>Summary of the application themselves</w:t>
      </w:r>
    </w:p>
    <w:p w:rsidR="079B81CC" w:rsidP="13341B76" w:rsidRDefault="079B81CC" w14:paraId="57FE0D9C" w14:textId="6C1CD160">
      <w:pPr>
        <w:pStyle w:val="ListParagraph"/>
        <w:numPr>
          <w:ilvl w:val="1"/>
          <w:numId w:val="3"/>
        </w:numPr>
        <w:rPr>
          <w:noProof w:val="0"/>
          <w:sz w:val="24"/>
          <w:szCs w:val="24"/>
          <w:lang w:val="en-US"/>
        </w:rPr>
      </w:pPr>
      <w:r w:rsidRPr="13341B76" w:rsidR="079B81CC">
        <w:rPr>
          <w:noProof w:val="0"/>
          <w:sz w:val="24"/>
          <w:szCs w:val="24"/>
          <w:lang w:val="en-US"/>
        </w:rPr>
        <w:t>Each eligible household has a maximum allowable contribution amount of up to $5,000</w:t>
      </w:r>
    </w:p>
    <w:p w:rsidR="079B81CC" w:rsidP="13341B76" w:rsidRDefault="079B81CC" w14:paraId="6492C5C8" w14:textId="2B7F9D82">
      <w:pPr>
        <w:pStyle w:val="ListParagraph"/>
        <w:numPr>
          <w:ilvl w:val="1"/>
          <w:numId w:val="3"/>
        </w:numPr>
        <w:rPr>
          <w:noProof w:val="0"/>
          <w:sz w:val="24"/>
          <w:szCs w:val="24"/>
          <w:lang w:val="en-US"/>
        </w:rPr>
      </w:pPr>
      <w:r w:rsidRPr="13341B76" w:rsidR="079B81CC">
        <w:rPr>
          <w:noProof w:val="0"/>
          <w:sz w:val="24"/>
          <w:szCs w:val="24"/>
          <w:lang w:val="en-US"/>
        </w:rPr>
        <w:t>Individuals who complete on behalf of their family members</w:t>
      </w:r>
    </w:p>
    <w:p w:rsidR="079B81CC" w:rsidP="13341B76" w:rsidRDefault="079B81CC" w14:paraId="188B34B5" w14:textId="058C8BD0">
      <w:pPr>
        <w:pStyle w:val="ListParagraph"/>
        <w:numPr>
          <w:ilvl w:val="2"/>
          <w:numId w:val="3"/>
        </w:numPr>
        <w:rPr>
          <w:noProof w:val="0"/>
          <w:sz w:val="24"/>
          <w:szCs w:val="24"/>
          <w:lang w:val="en-US"/>
        </w:rPr>
      </w:pPr>
      <w:r w:rsidRPr="13341B76" w:rsidR="079B81CC">
        <w:rPr>
          <w:noProof w:val="0"/>
          <w:sz w:val="24"/>
          <w:szCs w:val="24"/>
          <w:lang w:val="en-US"/>
        </w:rPr>
        <w:t>Spouse</w:t>
      </w:r>
    </w:p>
    <w:p w:rsidR="079B81CC" w:rsidP="13341B76" w:rsidRDefault="079B81CC" w14:paraId="19F7AAD3" w14:textId="71C95922">
      <w:pPr>
        <w:pStyle w:val="ListParagraph"/>
        <w:numPr>
          <w:ilvl w:val="2"/>
          <w:numId w:val="3"/>
        </w:numPr>
        <w:rPr>
          <w:noProof w:val="0"/>
          <w:sz w:val="24"/>
          <w:szCs w:val="24"/>
          <w:lang w:val="en-US"/>
        </w:rPr>
      </w:pPr>
      <w:r w:rsidRPr="13341B76" w:rsidR="079B81CC">
        <w:rPr>
          <w:noProof w:val="0"/>
          <w:sz w:val="24"/>
          <w:szCs w:val="24"/>
          <w:lang w:val="en-US"/>
        </w:rPr>
        <w:t>Domestic Partner</w:t>
      </w:r>
    </w:p>
    <w:p w:rsidR="079B81CC" w:rsidP="13341B76" w:rsidRDefault="079B81CC" w14:paraId="1EFA004F" w14:textId="21623DCB">
      <w:pPr>
        <w:pStyle w:val="ListParagraph"/>
        <w:numPr>
          <w:ilvl w:val="2"/>
          <w:numId w:val="3"/>
        </w:numPr>
        <w:rPr>
          <w:noProof w:val="0"/>
          <w:sz w:val="24"/>
          <w:szCs w:val="24"/>
          <w:lang w:val="en-US"/>
        </w:rPr>
      </w:pPr>
      <w:r w:rsidRPr="13341B76" w:rsidR="079B81CC">
        <w:rPr>
          <w:noProof w:val="0"/>
          <w:sz w:val="24"/>
          <w:szCs w:val="24"/>
          <w:lang w:val="en-US"/>
        </w:rPr>
        <w:t>Children</w:t>
      </w:r>
    </w:p>
    <w:p w:rsidR="079B81CC" w:rsidP="13341B76" w:rsidRDefault="079B81CC" w14:paraId="4B667187" w14:textId="246D0EDB">
      <w:pPr>
        <w:pStyle w:val="ListParagraph"/>
        <w:numPr>
          <w:ilvl w:val="2"/>
          <w:numId w:val="3"/>
        </w:numPr>
        <w:rPr>
          <w:noProof w:val="0"/>
          <w:sz w:val="24"/>
          <w:szCs w:val="24"/>
          <w:lang w:val="en-US"/>
        </w:rPr>
      </w:pPr>
      <w:r w:rsidRPr="13341B76" w:rsidR="079B81CC">
        <w:rPr>
          <w:noProof w:val="0"/>
          <w:sz w:val="24"/>
          <w:szCs w:val="24"/>
          <w:lang w:val="en-US"/>
        </w:rPr>
        <w:t>Parents</w:t>
      </w:r>
    </w:p>
    <w:p w:rsidR="079B81CC" w:rsidP="13341B76" w:rsidRDefault="079B81CC" w14:paraId="682651DF" w14:textId="54D81E8E">
      <w:pPr>
        <w:pStyle w:val="ListParagraph"/>
        <w:numPr>
          <w:ilvl w:val="2"/>
          <w:numId w:val="3"/>
        </w:numPr>
        <w:rPr>
          <w:noProof w:val="0"/>
          <w:sz w:val="24"/>
          <w:szCs w:val="24"/>
          <w:lang w:val="en-US"/>
        </w:rPr>
      </w:pPr>
      <w:r w:rsidRPr="13341B76" w:rsidR="079B81CC">
        <w:rPr>
          <w:noProof w:val="0"/>
          <w:sz w:val="24"/>
          <w:szCs w:val="24"/>
          <w:lang w:val="en-US"/>
        </w:rPr>
        <w:t>Siblings</w:t>
      </w:r>
    </w:p>
    <w:p w:rsidR="079B81CC" w:rsidP="13341B76" w:rsidRDefault="079B81CC" w14:paraId="2FC84593" w14:textId="4AE22372">
      <w:pPr>
        <w:pStyle w:val="ListParagraph"/>
        <w:numPr>
          <w:ilvl w:val="2"/>
          <w:numId w:val="3"/>
        </w:numPr>
        <w:rPr>
          <w:noProof w:val="0"/>
          <w:sz w:val="24"/>
          <w:szCs w:val="24"/>
          <w:lang w:val="en-US"/>
        </w:rPr>
      </w:pPr>
      <w:r w:rsidRPr="13341B76" w:rsidR="079B81CC">
        <w:rPr>
          <w:noProof w:val="0"/>
          <w:sz w:val="24"/>
          <w:szCs w:val="24"/>
          <w:lang w:val="en-US"/>
        </w:rPr>
        <w:t>Other dependents</w:t>
      </w:r>
    </w:p>
    <w:p w:rsidR="079B81CC" w:rsidP="13341B76" w:rsidRDefault="079B81CC" w14:paraId="3DDBD551" w14:textId="65FF52FF">
      <w:pPr>
        <w:pStyle w:val="ListParagraph"/>
        <w:numPr>
          <w:ilvl w:val="1"/>
          <w:numId w:val="3"/>
        </w:numPr>
        <w:rPr>
          <w:noProof w:val="0"/>
          <w:sz w:val="24"/>
          <w:szCs w:val="24"/>
          <w:lang w:val="en-US"/>
        </w:rPr>
      </w:pPr>
      <w:r w:rsidRPr="13341B76" w:rsidR="079B81CC">
        <w:rPr>
          <w:noProof w:val="0"/>
          <w:sz w:val="24"/>
          <w:szCs w:val="24"/>
          <w:lang w:val="en-US"/>
        </w:rPr>
        <w:t xml:space="preserve">Oftentimes grandparents and uncles </w:t>
      </w:r>
      <w:r w:rsidRPr="13341B76" w:rsidR="079B81CC">
        <w:rPr>
          <w:noProof w:val="0"/>
          <w:sz w:val="24"/>
          <w:szCs w:val="24"/>
          <w:lang w:val="en-US"/>
        </w:rPr>
        <w:t>etc</w:t>
      </w:r>
      <w:r w:rsidRPr="13341B76" w:rsidR="079B81CC">
        <w:rPr>
          <w:noProof w:val="0"/>
          <w:sz w:val="24"/>
          <w:szCs w:val="24"/>
          <w:lang w:val="en-US"/>
        </w:rPr>
        <w:t xml:space="preserve">, if that is the case, work with VPS to ensure having the required documentation to release funds to </w:t>
      </w:r>
      <w:r w:rsidRPr="13341B76" w:rsidR="079B81CC">
        <w:rPr>
          <w:noProof w:val="0"/>
          <w:sz w:val="24"/>
          <w:szCs w:val="24"/>
          <w:lang w:val="en-US"/>
        </w:rPr>
        <w:t>impacted</w:t>
      </w:r>
      <w:r w:rsidRPr="13341B76" w:rsidR="079B81CC">
        <w:rPr>
          <w:noProof w:val="0"/>
          <w:sz w:val="24"/>
          <w:szCs w:val="24"/>
          <w:lang w:val="en-US"/>
        </w:rPr>
        <w:t xml:space="preserve"> families</w:t>
      </w:r>
    </w:p>
    <w:p w:rsidR="079B81CC" w:rsidP="13341B76" w:rsidRDefault="079B81CC" w14:paraId="5591B7A2" w14:textId="3343D597">
      <w:pPr>
        <w:pStyle w:val="ListParagraph"/>
        <w:numPr>
          <w:ilvl w:val="1"/>
          <w:numId w:val="3"/>
        </w:numPr>
        <w:rPr>
          <w:noProof w:val="0"/>
          <w:sz w:val="24"/>
          <w:szCs w:val="24"/>
          <w:lang w:val="en-US"/>
        </w:rPr>
      </w:pPr>
      <w:r w:rsidRPr="13341B76" w:rsidR="079B81CC">
        <w:rPr>
          <w:noProof w:val="0"/>
          <w:sz w:val="24"/>
          <w:szCs w:val="24"/>
          <w:lang w:val="en-US"/>
        </w:rPr>
        <w:t>Reviewing maximum allocations</w:t>
      </w:r>
    </w:p>
    <w:p w:rsidR="079B81CC" w:rsidP="13341B76" w:rsidRDefault="079B81CC" w14:paraId="30171095" w14:textId="415557F5">
      <w:pPr>
        <w:pStyle w:val="ListParagraph"/>
        <w:numPr>
          <w:ilvl w:val="2"/>
          <w:numId w:val="3"/>
        </w:numPr>
        <w:rPr>
          <w:noProof w:val="0"/>
          <w:sz w:val="24"/>
          <w:szCs w:val="24"/>
          <w:lang w:val="en-US"/>
        </w:rPr>
      </w:pPr>
      <w:r w:rsidRPr="13341B76" w:rsidR="079B81CC">
        <w:rPr>
          <w:noProof w:val="0"/>
          <w:sz w:val="24"/>
          <w:szCs w:val="24"/>
          <w:lang w:val="en-US"/>
        </w:rPr>
        <w:t>Funds up to $3,000 emergency hotel/shelter costs</w:t>
      </w:r>
    </w:p>
    <w:p w:rsidR="079B81CC" w:rsidP="13341B76" w:rsidRDefault="079B81CC" w14:paraId="69F87C54" w14:textId="54023DD3">
      <w:pPr>
        <w:pStyle w:val="ListParagraph"/>
        <w:numPr>
          <w:ilvl w:val="2"/>
          <w:numId w:val="3"/>
        </w:numPr>
        <w:rPr>
          <w:noProof w:val="0"/>
          <w:sz w:val="24"/>
          <w:szCs w:val="24"/>
          <w:lang w:val="en-US"/>
        </w:rPr>
      </w:pPr>
      <w:r w:rsidRPr="13341B76" w:rsidR="079B81CC">
        <w:rPr>
          <w:noProof w:val="0"/>
          <w:sz w:val="24"/>
          <w:szCs w:val="24"/>
          <w:lang w:val="en-US"/>
        </w:rPr>
        <w:t>Rental assistance – up to $5,0000</w:t>
      </w:r>
    </w:p>
    <w:p w:rsidR="079B81CC" w:rsidP="13341B76" w:rsidRDefault="079B81CC" w14:paraId="420BE961" w14:textId="4FB9AB00">
      <w:pPr>
        <w:pStyle w:val="ListParagraph"/>
        <w:numPr>
          <w:ilvl w:val="2"/>
          <w:numId w:val="3"/>
        </w:numPr>
        <w:rPr>
          <w:noProof w:val="0"/>
          <w:sz w:val="24"/>
          <w:szCs w:val="24"/>
          <w:lang w:val="en-US"/>
        </w:rPr>
      </w:pPr>
      <w:r w:rsidRPr="13341B76" w:rsidR="079B81CC">
        <w:rPr>
          <w:noProof w:val="0"/>
          <w:sz w:val="24"/>
          <w:szCs w:val="24"/>
          <w:lang w:val="en-US"/>
        </w:rPr>
        <w:t xml:space="preserve">Relocation/moving </w:t>
      </w:r>
      <w:r w:rsidRPr="13341B76" w:rsidR="079B81CC">
        <w:rPr>
          <w:noProof w:val="0"/>
          <w:sz w:val="24"/>
          <w:szCs w:val="24"/>
          <w:lang w:val="en-US"/>
        </w:rPr>
        <w:t>expenses</w:t>
      </w:r>
      <w:r w:rsidRPr="13341B76" w:rsidR="079B81CC">
        <w:rPr>
          <w:noProof w:val="0"/>
          <w:sz w:val="24"/>
          <w:szCs w:val="24"/>
          <w:lang w:val="en-US"/>
        </w:rPr>
        <w:t xml:space="preserve"> - $5,000</w:t>
      </w:r>
    </w:p>
    <w:p w:rsidR="079B81CC" w:rsidP="13341B76" w:rsidRDefault="079B81CC" w14:paraId="77B2BC71" w14:textId="31B22B30">
      <w:pPr>
        <w:pStyle w:val="ListParagraph"/>
        <w:numPr>
          <w:ilvl w:val="2"/>
          <w:numId w:val="3"/>
        </w:numPr>
        <w:rPr>
          <w:noProof w:val="0"/>
          <w:sz w:val="24"/>
          <w:szCs w:val="24"/>
          <w:lang w:val="en-US"/>
        </w:rPr>
      </w:pPr>
      <w:r w:rsidRPr="13341B76" w:rsidR="079B81CC">
        <w:rPr>
          <w:noProof w:val="0"/>
          <w:sz w:val="24"/>
          <w:szCs w:val="24"/>
          <w:lang w:val="en-US"/>
        </w:rPr>
        <w:t>Cannot exceed these amounts per eligible household</w:t>
      </w:r>
    </w:p>
    <w:p w:rsidR="079B81CC" w:rsidP="13341B76" w:rsidRDefault="079B81CC" w14:paraId="43F90D0A" w14:textId="6196BA91">
      <w:pPr>
        <w:pStyle w:val="ListParagraph"/>
        <w:numPr>
          <w:ilvl w:val="2"/>
          <w:numId w:val="3"/>
        </w:numPr>
        <w:rPr>
          <w:noProof w:val="0"/>
          <w:sz w:val="24"/>
          <w:szCs w:val="24"/>
          <w:lang w:val="en-US"/>
        </w:rPr>
      </w:pPr>
      <w:r w:rsidRPr="13341B76" w:rsidR="079B81CC">
        <w:rPr>
          <w:noProof w:val="0"/>
          <w:sz w:val="24"/>
          <w:szCs w:val="24"/>
          <w:lang w:val="en-US"/>
        </w:rPr>
        <w:t>Mental Behavioral Health Care</w:t>
      </w:r>
    </w:p>
    <w:p w:rsidR="079B81CC" w:rsidP="13341B76" w:rsidRDefault="079B81CC" w14:paraId="20C256F7" w14:textId="6AAB5968">
      <w:pPr>
        <w:pStyle w:val="ListParagraph"/>
        <w:numPr>
          <w:ilvl w:val="2"/>
          <w:numId w:val="3"/>
        </w:numPr>
        <w:rPr>
          <w:noProof w:val="0"/>
          <w:sz w:val="24"/>
          <w:szCs w:val="24"/>
          <w:lang w:val="en-US"/>
        </w:rPr>
      </w:pPr>
      <w:r w:rsidRPr="13341B76" w:rsidR="079B81CC">
        <w:rPr>
          <w:noProof w:val="0"/>
          <w:sz w:val="24"/>
          <w:szCs w:val="24"/>
          <w:lang w:val="en-US"/>
        </w:rPr>
        <w:t>Essentials</w:t>
      </w:r>
    </w:p>
    <w:p w:rsidR="079B81CC" w:rsidP="13341B76" w:rsidRDefault="079B81CC" w14:paraId="1CBF5AEE" w14:textId="395F2E4E">
      <w:pPr>
        <w:pStyle w:val="ListParagraph"/>
        <w:numPr>
          <w:ilvl w:val="2"/>
          <w:numId w:val="3"/>
        </w:numPr>
        <w:rPr>
          <w:noProof w:val="0"/>
          <w:sz w:val="24"/>
          <w:szCs w:val="24"/>
          <w:lang w:val="en-US"/>
        </w:rPr>
      </w:pPr>
      <w:r w:rsidRPr="13341B76" w:rsidR="079B81CC">
        <w:rPr>
          <w:noProof w:val="0"/>
          <w:sz w:val="24"/>
          <w:szCs w:val="24"/>
          <w:lang w:val="en-US"/>
        </w:rPr>
        <w:t xml:space="preserve">Document Replacement and other emergency </w:t>
      </w:r>
      <w:r w:rsidRPr="13341B76" w:rsidR="079B81CC">
        <w:rPr>
          <w:noProof w:val="0"/>
          <w:sz w:val="24"/>
          <w:szCs w:val="24"/>
          <w:lang w:val="en-US"/>
        </w:rPr>
        <w:t>support</w:t>
      </w:r>
    </w:p>
    <w:p w:rsidR="079B81CC" w:rsidP="13341B76" w:rsidRDefault="079B81CC" w14:paraId="7AD8BCC6" w14:textId="3B47E655">
      <w:pPr>
        <w:pStyle w:val="ListParagraph"/>
        <w:numPr>
          <w:ilvl w:val="1"/>
          <w:numId w:val="3"/>
        </w:numPr>
        <w:rPr>
          <w:noProof w:val="0"/>
          <w:sz w:val="24"/>
          <w:szCs w:val="24"/>
          <w:lang w:val="en-US"/>
        </w:rPr>
      </w:pPr>
      <w:r w:rsidRPr="13341B76" w:rsidR="079B81CC">
        <w:rPr>
          <w:noProof w:val="0"/>
          <w:sz w:val="24"/>
          <w:szCs w:val="24"/>
          <w:lang w:val="en-US"/>
        </w:rPr>
        <w:t>Information required</w:t>
      </w:r>
    </w:p>
    <w:p w:rsidR="079B81CC" w:rsidP="13341B76" w:rsidRDefault="079B81CC" w14:paraId="6117B071" w14:textId="5BD5500D">
      <w:pPr>
        <w:pStyle w:val="ListParagraph"/>
        <w:numPr>
          <w:ilvl w:val="2"/>
          <w:numId w:val="3"/>
        </w:numPr>
        <w:rPr>
          <w:noProof w:val="0"/>
          <w:sz w:val="24"/>
          <w:szCs w:val="24"/>
          <w:lang w:val="en-US"/>
        </w:rPr>
      </w:pPr>
      <w:r w:rsidRPr="13341B76" w:rsidR="079B81CC">
        <w:rPr>
          <w:noProof w:val="0"/>
          <w:sz w:val="24"/>
          <w:szCs w:val="24"/>
          <w:lang w:val="en-US"/>
        </w:rPr>
        <w:t>RPSA Organization Information</w:t>
      </w:r>
    </w:p>
    <w:p w:rsidR="079B81CC" w:rsidP="13341B76" w:rsidRDefault="079B81CC" w14:paraId="413221D8" w14:textId="0FD135EF">
      <w:pPr>
        <w:pStyle w:val="ListParagraph"/>
        <w:numPr>
          <w:ilvl w:val="2"/>
          <w:numId w:val="3"/>
        </w:numPr>
        <w:rPr>
          <w:noProof w:val="0"/>
          <w:sz w:val="24"/>
          <w:szCs w:val="24"/>
          <w:lang w:val="en-US"/>
        </w:rPr>
      </w:pPr>
      <w:r w:rsidRPr="13341B76" w:rsidR="079B81CC">
        <w:rPr>
          <w:noProof w:val="0"/>
          <w:sz w:val="24"/>
          <w:szCs w:val="24"/>
          <w:lang w:val="en-US"/>
        </w:rPr>
        <w:t>Victim Information</w:t>
      </w:r>
    </w:p>
    <w:p w:rsidR="34D5958F" w:rsidP="13341B76" w:rsidRDefault="34D5958F" w14:paraId="52445CC9" w14:textId="23302827">
      <w:pPr>
        <w:pStyle w:val="ListParagraph"/>
        <w:numPr>
          <w:ilvl w:val="2"/>
          <w:numId w:val="3"/>
        </w:numPr>
        <w:rPr>
          <w:noProof w:val="0"/>
          <w:sz w:val="24"/>
          <w:szCs w:val="24"/>
          <w:lang w:val="en-US"/>
        </w:rPr>
      </w:pPr>
      <w:r w:rsidRPr="13341B76" w:rsidR="34D5958F">
        <w:rPr>
          <w:noProof w:val="0"/>
          <w:sz w:val="24"/>
          <w:szCs w:val="24"/>
          <w:lang w:val="en-US"/>
        </w:rPr>
        <w:t>Incident Information</w:t>
      </w:r>
    </w:p>
    <w:p w:rsidR="34D5958F" w:rsidP="13341B76" w:rsidRDefault="34D5958F" w14:paraId="633F0C9D" w14:textId="1888E4D6">
      <w:pPr>
        <w:pStyle w:val="ListParagraph"/>
        <w:numPr>
          <w:ilvl w:val="2"/>
          <w:numId w:val="3"/>
        </w:numPr>
        <w:rPr>
          <w:noProof w:val="0"/>
          <w:sz w:val="24"/>
          <w:szCs w:val="24"/>
          <w:lang w:val="en-US"/>
        </w:rPr>
      </w:pPr>
      <w:r w:rsidRPr="13341B76" w:rsidR="34D5958F">
        <w:rPr>
          <w:noProof w:val="0"/>
          <w:sz w:val="24"/>
          <w:szCs w:val="24"/>
          <w:lang w:val="en-US"/>
        </w:rPr>
        <w:t xml:space="preserve">Describe what </w:t>
      </w:r>
      <w:r w:rsidRPr="13341B76" w:rsidR="34D5958F">
        <w:rPr>
          <w:noProof w:val="0"/>
          <w:sz w:val="24"/>
          <w:szCs w:val="24"/>
          <w:lang w:val="en-US"/>
        </w:rPr>
        <w:t>assistance</w:t>
      </w:r>
      <w:r w:rsidRPr="13341B76" w:rsidR="34D5958F">
        <w:rPr>
          <w:noProof w:val="0"/>
          <w:sz w:val="24"/>
          <w:szCs w:val="24"/>
          <w:lang w:val="en-US"/>
        </w:rPr>
        <w:t xml:space="preserve"> is needed and why</w:t>
      </w:r>
    </w:p>
    <w:p w:rsidR="34D5958F" w:rsidP="13341B76" w:rsidRDefault="34D5958F" w14:paraId="73FA88A6" w14:textId="35731C9D">
      <w:pPr>
        <w:pStyle w:val="ListParagraph"/>
        <w:numPr>
          <w:ilvl w:val="1"/>
          <w:numId w:val="3"/>
        </w:numPr>
        <w:rPr>
          <w:noProof w:val="0"/>
          <w:sz w:val="24"/>
          <w:szCs w:val="24"/>
          <w:lang w:val="en-US"/>
        </w:rPr>
      </w:pPr>
      <w:r w:rsidRPr="13341B76" w:rsidR="34D5958F">
        <w:rPr>
          <w:noProof w:val="0"/>
          <w:sz w:val="24"/>
          <w:szCs w:val="24"/>
          <w:lang w:val="en-US"/>
        </w:rPr>
        <w:t>Eligibility Verification (</w:t>
      </w:r>
      <w:r w:rsidRPr="13341B76" w:rsidR="34D5958F">
        <w:rPr>
          <w:noProof w:val="0"/>
          <w:sz w:val="24"/>
          <w:szCs w:val="24"/>
          <w:lang w:val="en-US"/>
        </w:rPr>
        <w:t>Select</w:t>
      </w:r>
      <w:r w:rsidRPr="13341B76" w:rsidR="34D5958F">
        <w:rPr>
          <w:noProof w:val="0"/>
          <w:sz w:val="24"/>
          <w:szCs w:val="24"/>
          <w:lang w:val="en-US"/>
        </w:rPr>
        <w:t xml:space="preserve"> One and attach documents)</w:t>
      </w:r>
    </w:p>
    <w:p w:rsidR="34D5958F" w:rsidP="13341B76" w:rsidRDefault="34D5958F" w14:paraId="2671EBEE" w14:textId="57FC5545">
      <w:pPr>
        <w:pStyle w:val="ListParagraph"/>
        <w:numPr>
          <w:ilvl w:val="2"/>
          <w:numId w:val="3"/>
        </w:numPr>
        <w:rPr>
          <w:noProof w:val="0"/>
          <w:sz w:val="24"/>
          <w:szCs w:val="24"/>
          <w:lang w:val="en-US"/>
        </w:rPr>
      </w:pPr>
      <w:r w:rsidRPr="13341B76" w:rsidR="34D5958F">
        <w:rPr>
          <w:noProof w:val="0"/>
          <w:sz w:val="24"/>
          <w:szCs w:val="24"/>
          <w:lang w:val="en-US"/>
        </w:rPr>
        <w:t xml:space="preserve">Police report clearly </w:t>
      </w:r>
      <w:r w:rsidRPr="13341B76" w:rsidR="34D5958F">
        <w:rPr>
          <w:noProof w:val="0"/>
          <w:sz w:val="24"/>
          <w:szCs w:val="24"/>
          <w:lang w:val="en-US"/>
        </w:rPr>
        <w:t>identifying</w:t>
      </w:r>
      <w:r w:rsidRPr="13341B76" w:rsidR="34D5958F">
        <w:rPr>
          <w:noProof w:val="0"/>
          <w:sz w:val="24"/>
          <w:szCs w:val="24"/>
          <w:lang w:val="en-US"/>
        </w:rPr>
        <w:t xml:space="preserve"> the individual as a victim of a firearm-related incident</w:t>
      </w:r>
    </w:p>
    <w:p w:rsidR="34D5958F" w:rsidP="13341B76" w:rsidRDefault="34D5958F" w14:paraId="1A29F1B8" w14:textId="4E86E66E">
      <w:pPr>
        <w:pStyle w:val="ListParagraph"/>
        <w:numPr>
          <w:ilvl w:val="2"/>
          <w:numId w:val="3"/>
        </w:numPr>
        <w:rPr>
          <w:noProof w:val="0"/>
          <w:sz w:val="24"/>
          <w:szCs w:val="24"/>
          <w:lang w:val="en-US"/>
        </w:rPr>
      </w:pPr>
      <w:r w:rsidRPr="13341B76" w:rsidR="34D5958F">
        <w:rPr>
          <w:noProof w:val="0"/>
          <w:sz w:val="24"/>
          <w:szCs w:val="24"/>
          <w:lang w:val="en-US"/>
        </w:rPr>
        <w:t xml:space="preserve">Hospital </w:t>
      </w:r>
      <w:r w:rsidRPr="13341B76" w:rsidR="34D5958F">
        <w:rPr>
          <w:noProof w:val="0"/>
          <w:sz w:val="24"/>
          <w:szCs w:val="24"/>
          <w:lang w:val="en-US"/>
        </w:rPr>
        <w:t>discharge</w:t>
      </w:r>
      <w:r w:rsidRPr="13341B76" w:rsidR="34D5958F">
        <w:rPr>
          <w:noProof w:val="0"/>
          <w:sz w:val="24"/>
          <w:szCs w:val="24"/>
          <w:lang w:val="en-US"/>
        </w:rPr>
        <w:t xml:space="preserve"> summary or emergency room record </w:t>
      </w:r>
      <w:r w:rsidRPr="13341B76" w:rsidR="34D5958F">
        <w:rPr>
          <w:noProof w:val="0"/>
          <w:sz w:val="24"/>
          <w:szCs w:val="24"/>
          <w:lang w:val="en-US"/>
        </w:rPr>
        <w:t>indicating</w:t>
      </w:r>
      <w:r w:rsidRPr="13341B76" w:rsidR="34D5958F">
        <w:rPr>
          <w:noProof w:val="0"/>
          <w:sz w:val="24"/>
          <w:szCs w:val="24"/>
          <w:lang w:val="en-US"/>
        </w:rPr>
        <w:t xml:space="preserve"> treatment for a gunshot wound or firearm-related injury</w:t>
      </w:r>
    </w:p>
    <w:p w:rsidR="34D5958F" w:rsidP="13341B76" w:rsidRDefault="34D5958F" w14:paraId="481FBD27" w14:textId="160739BA">
      <w:pPr>
        <w:pStyle w:val="ListParagraph"/>
        <w:numPr>
          <w:ilvl w:val="2"/>
          <w:numId w:val="3"/>
        </w:numPr>
        <w:rPr>
          <w:noProof w:val="0"/>
          <w:sz w:val="24"/>
          <w:szCs w:val="24"/>
          <w:lang w:val="en-US"/>
        </w:rPr>
      </w:pPr>
      <w:r w:rsidRPr="13341B76" w:rsidR="34D5958F">
        <w:rPr>
          <w:noProof w:val="0"/>
          <w:sz w:val="24"/>
          <w:szCs w:val="24"/>
          <w:lang w:val="en-US"/>
        </w:rPr>
        <w:t xml:space="preserve">Written confirmation from a government agency (e.g., victim </w:t>
      </w:r>
      <w:r w:rsidRPr="13341B76" w:rsidR="34D5958F">
        <w:rPr>
          <w:noProof w:val="0"/>
          <w:sz w:val="24"/>
          <w:szCs w:val="24"/>
          <w:lang w:val="en-US"/>
        </w:rPr>
        <w:t>assistance</w:t>
      </w:r>
      <w:r w:rsidRPr="13341B76" w:rsidR="34D5958F">
        <w:rPr>
          <w:noProof w:val="0"/>
          <w:sz w:val="24"/>
          <w:szCs w:val="24"/>
          <w:lang w:val="en-US"/>
        </w:rPr>
        <w:t xml:space="preserve"> office, state-s attorney’s office) verifying the individual’s status as a gun violence victim. Documentation from a government agency verifying the individual’s status as a gun violence victim. </w:t>
      </w:r>
    </w:p>
    <w:p w:rsidR="14D6FAFD" w:rsidP="13341B76" w:rsidRDefault="14D6FAFD" w14:paraId="71A94B52" w14:textId="628D32F6">
      <w:pPr>
        <w:pStyle w:val="ListParagraph"/>
        <w:numPr>
          <w:ilvl w:val="1"/>
          <w:numId w:val="3"/>
        </w:numPr>
        <w:rPr>
          <w:noProof w:val="0"/>
          <w:sz w:val="24"/>
          <w:szCs w:val="24"/>
          <w:lang w:val="en-US"/>
        </w:rPr>
      </w:pPr>
      <w:r w:rsidRPr="13341B76" w:rsidR="14D6FAFD">
        <w:rPr>
          <w:noProof w:val="0"/>
          <w:sz w:val="24"/>
          <w:szCs w:val="24"/>
          <w:lang w:val="en-US"/>
        </w:rPr>
        <w:t>Scope of Assistance</w:t>
      </w:r>
    </w:p>
    <w:p w:rsidR="3489903C" w:rsidP="13341B76" w:rsidRDefault="3489903C" w14:paraId="589078DC" w14:textId="3496ADE5">
      <w:pPr>
        <w:pStyle w:val="ListParagraph"/>
        <w:numPr>
          <w:ilvl w:val="1"/>
          <w:numId w:val="3"/>
        </w:numPr>
        <w:rPr>
          <w:noProof w:val="0"/>
          <w:sz w:val="24"/>
          <w:szCs w:val="24"/>
          <w:lang w:val="en-US"/>
        </w:rPr>
      </w:pPr>
      <w:r w:rsidRPr="13341B76" w:rsidR="3489903C">
        <w:rPr>
          <w:noProof w:val="0"/>
          <w:sz w:val="24"/>
          <w:szCs w:val="24"/>
          <w:lang w:val="en-US"/>
        </w:rPr>
        <w:t>Documentation Checklist</w:t>
      </w:r>
    </w:p>
    <w:p w:rsidR="48A88214" w:rsidP="13341B76" w:rsidRDefault="48A88214" w14:paraId="54C28F53" w14:textId="4F895D63">
      <w:pPr>
        <w:pStyle w:val="ListParagraph"/>
        <w:numPr>
          <w:ilvl w:val="1"/>
          <w:numId w:val="3"/>
        </w:numPr>
        <w:rPr>
          <w:noProof w:val="0"/>
          <w:sz w:val="24"/>
          <w:szCs w:val="24"/>
          <w:lang w:val="en-US"/>
        </w:rPr>
      </w:pPr>
      <w:r w:rsidRPr="13341B76" w:rsidR="48A88214">
        <w:rPr>
          <w:noProof w:val="0"/>
          <w:sz w:val="24"/>
          <w:szCs w:val="24"/>
          <w:lang w:val="en-US"/>
        </w:rPr>
        <w:t xml:space="preserve">Submission Guidelines 0 </w:t>
      </w:r>
      <w:r w:rsidRPr="13341B76" w:rsidR="48A88214">
        <w:rPr>
          <w:noProof w:val="0"/>
          <w:sz w:val="24"/>
          <w:szCs w:val="24"/>
          <w:lang w:val="en-US"/>
        </w:rPr>
        <w:t>submit</w:t>
      </w:r>
      <w:r w:rsidRPr="13341B76" w:rsidR="48A88214">
        <w:rPr>
          <w:noProof w:val="0"/>
          <w:sz w:val="24"/>
          <w:szCs w:val="24"/>
          <w:lang w:val="en-US"/>
        </w:rPr>
        <w:t xml:space="preserve"> to </w:t>
      </w:r>
      <w:hyperlink r:id="Rb104300fddad4cc5">
        <w:r w:rsidRPr="13341B76" w:rsidR="48A88214">
          <w:rPr>
            <w:rStyle w:val="Hyperlink"/>
            <w:noProof w:val="0"/>
            <w:sz w:val="24"/>
            <w:szCs w:val="24"/>
            <w:lang w:val="en-US"/>
          </w:rPr>
          <w:t>evcrequest@joliettownship.net</w:t>
        </w:r>
      </w:hyperlink>
      <w:r w:rsidRPr="13341B76" w:rsidR="48A88214">
        <w:rPr>
          <w:noProof w:val="0"/>
          <w:sz w:val="24"/>
          <w:szCs w:val="24"/>
          <w:lang w:val="en-US"/>
        </w:rPr>
        <w:t xml:space="preserve"> </w:t>
      </w:r>
    </w:p>
    <w:p w:rsidR="4B4C77F8" w:rsidP="13341B76" w:rsidRDefault="4B4C77F8" w14:paraId="1E08C0F7" w14:textId="6AE58A79">
      <w:pPr>
        <w:pStyle w:val="ListParagraph"/>
        <w:numPr>
          <w:ilvl w:val="1"/>
          <w:numId w:val="3"/>
        </w:numPr>
        <w:rPr>
          <w:noProof w:val="0"/>
          <w:sz w:val="24"/>
          <w:szCs w:val="24"/>
          <w:lang w:val="en-US"/>
        </w:rPr>
      </w:pPr>
      <w:r w:rsidRPr="13341B76" w:rsidR="4B4C77F8">
        <w:rPr>
          <w:noProof w:val="0"/>
          <w:sz w:val="24"/>
          <w:szCs w:val="24"/>
          <w:lang w:val="en-US"/>
        </w:rPr>
        <w:t>Joliet Township VPCC will notify other regions of what happens in our area, our response efforts especially if found to be successful</w:t>
      </w:r>
    </w:p>
    <w:p w:rsidR="4B4C77F8" w:rsidP="13341B76" w:rsidRDefault="4B4C77F8" w14:paraId="2586FB12" w14:textId="54953A5E">
      <w:pPr>
        <w:pStyle w:val="ListParagraph"/>
        <w:numPr>
          <w:ilvl w:val="1"/>
          <w:numId w:val="3"/>
        </w:numPr>
        <w:rPr>
          <w:noProof w:val="0"/>
          <w:sz w:val="24"/>
          <w:szCs w:val="24"/>
          <w:lang w:val="en-US"/>
        </w:rPr>
      </w:pPr>
      <w:r w:rsidRPr="13341B76" w:rsidR="4B4C77F8">
        <w:rPr>
          <w:noProof w:val="0"/>
          <w:sz w:val="24"/>
          <w:szCs w:val="24"/>
          <w:lang w:val="en-US"/>
        </w:rPr>
        <w:t xml:space="preserve">To </w:t>
      </w:r>
      <w:r w:rsidRPr="13341B76" w:rsidR="4B4C77F8">
        <w:rPr>
          <w:noProof w:val="0"/>
          <w:sz w:val="24"/>
          <w:szCs w:val="24"/>
          <w:lang w:val="en-US"/>
        </w:rPr>
        <w:t>clarify, if</w:t>
      </w:r>
      <w:r w:rsidRPr="13341B76" w:rsidR="4B4C77F8">
        <w:rPr>
          <w:noProof w:val="0"/>
          <w:sz w:val="24"/>
          <w:szCs w:val="24"/>
          <w:lang w:val="en-US"/>
        </w:rPr>
        <w:t xml:space="preserve"> your organization wants to help an eligible client, connect them to VPS, VPCC Gabriel Garcia can help </w:t>
      </w:r>
      <w:r w:rsidRPr="13341B76" w:rsidR="4B4C77F8">
        <w:rPr>
          <w:noProof w:val="0"/>
          <w:sz w:val="24"/>
          <w:szCs w:val="24"/>
          <w:lang w:val="en-US"/>
        </w:rPr>
        <w:t>facilitate</w:t>
      </w:r>
      <w:r w:rsidRPr="13341B76" w:rsidR="4B4C77F8">
        <w:rPr>
          <w:noProof w:val="0"/>
          <w:sz w:val="24"/>
          <w:szCs w:val="24"/>
          <w:lang w:val="en-US"/>
        </w:rPr>
        <w:t xml:space="preserve"> that introduction</w:t>
      </w:r>
    </w:p>
    <w:p w:rsidR="4B4C77F8" w:rsidP="13341B76" w:rsidRDefault="4B4C77F8" w14:paraId="2F68BB89" w14:textId="4C011756">
      <w:pPr>
        <w:pStyle w:val="ListParagraph"/>
        <w:numPr>
          <w:ilvl w:val="1"/>
          <w:numId w:val="3"/>
        </w:numPr>
        <w:rPr>
          <w:noProof w:val="0"/>
          <w:sz w:val="24"/>
          <w:szCs w:val="24"/>
          <w:lang w:val="en-US"/>
        </w:rPr>
      </w:pPr>
      <w:r w:rsidRPr="13341B76" w:rsidR="4B4C77F8">
        <w:rPr>
          <w:noProof w:val="0"/>
          <w:sz w:val="24"/>
          <w:szCs w:val="24"/>
          <w:lang w:val="en-US"/>
        </w:rPr>
        <w:t>Time limit – how long to complete after an incident? Anything from April 2025 to now.</w:t>
      </w:r>
    </w:p>
    <w:p w:rsidR="4B4C77F8" w:rsidP="13341B76" w:rsidRDefault="4B4C77F8" w14:paraId="61B9505E" w14:textId="3795008B">
      <w:pPr>
        <w:pStyle w:val="ListParagraph"/>
        <w:numPr>
          <w:ilvl w:val="1"/>
          <w:numId w:val="3"/>
        </w:numPr>
        <w:rPr>
          <w:noProof w:val="0"/>
          <w:sz w:val="24"/>
          <w:szCs w:val="24"/>
          <w:lang w:val="en-US"/>
        </w:rPr>
      </w:pPr>
      <w:r w:rsidRPr="13341B76" w:rsidR="4B4C77F8">
        <w:rPr>
          <w:noProof w:val="0"/>
          <w:sz w:val="24"/>
          <w:szCs w:val="24"/>
          <w:lang w:val="en-US"/>
        </w:rPr>
        <w:t>Township will process checks directly to the vendors</w:t>
      </w:r>
    </w:p>
    <w:p w:rsidR="54FBFFD0" w:rsidP="13341B76" w:rsidRDefault="54FBFFD0" w14:paraId="264159A5" w14:textId="122B6582">
      <w:pPr>
        <w:pStyle w:val="ListParagraph"/>
        <w:numPr>
          <w:ilvl w:val="1"/>
          <w:numId w:val="3"/>
        </w:numPr>
        <w:rPr>
          <w:noProof w:val="0"/>
          <w:sz w:val="24"/>
          <w:szCs w:val="24"/>
          <w:lang w:val="en-US"/>
        </w:rPr>
      </w:pPr>
      <w:r w:rsidRPr="13341B76" w:rsidR="54FBFFD0">
        <w:rPr>
          <w:noProof w:val="0"/>
          <w:sz w:val="24"/>
          <w:szCs w:val="24"/>
          <w:lang w:val="en-US"/>
        </w:rPr>
        <w:t xml:space="preserve"> </w:t>
      </w:r>
      <w:r w:rsidRPr="13341B76" w:rsidR="34E5A431">
        <w:rPr>
          <w:noProof w:val="0"/>
          <w:sz w:val="24"/>
          <w:szCs w:val="24"/>
          <w:lang w:val="en-US"/>
        </w:rPr>
        <w:t>Trainings moving forward will be helpful for emergency response</w:t>
      </w:r>
    </w:p>
    <w:p w:rsidR="34E5A431" w:rsidP="13341B76" w:rsidRDefault="34E5A431" w14:paraId="266CAE2C" w14:textId="06809F0C">
      <w:pPr>
        <w:pStyle w:val="ListParagraph"/>
        <w:numPr>
          <w:ilvl w:val="0"/>
          <w:numId w:val="3"/>
        </w:numPr>
        <w:rPr>
          <w:noProof w:val="0"/>
          <w:sz w:val="24"/>
          <w:szCs w:val="24"/>
          <w:lang w:val="en-US"/>
        </w:rPr>
      </w:pPr>
      <w:r w:rsidRPr="13341B76" w:rsidR="34E5A431">
        <w:rPr>
          <w:noProof w:val="0"/>
          <w:sz w:val="24"/>
          <w:szCs w:val="24"/>
          <w:lang w:val="en-US"/>
        </w:rPr>
        <w:t xml:space="preserve">Trying to figure out how many underreported or unreported school shootings. These sessions will be for formal </w:t>
      </w:r>
      <w:r w:rsidRPr="13341B76" w:rsidR="34E5A431">
        <w:rPr>
          <w:noProof w:val="0"/>
          <w:sz w:val="24"/>
          <w:szCs w:val="24"/>
          <w:lang w:val="en-US"/>
        </w:rPr>
        <w:t>trainings</w:t>
      </w:r>
      <w:r w:rsidRPr="13341B76" w:rsidR="34E5A431">
        <w:rPr>
          <w:noProof w:val="0"/>
          <w:sz w:val="24"/>
          <w:szCs w:val="24"/>
          <w:lang w:val="en-US"/>
        </w:rPr>
        <w:t xml:space="preserve"> so have people </w:t>
      </w:r>
      <w:r w:rsidRPr="13341B76" w:rsidR="34E5A431">
        <w:rPr>
          <w:noProof w:val="0"/>
          <w:sz w:val="24"/>
          <w:szCs w:val="24"/>
          <w:lang w:val="en-US"/>
        </w:rPr>
        <w:t>identified</w:t>
      </w:r>
      <w:r w:rsidRPr="13341B76" w:rsidR="34E5A431">
        <w:rPr>
          <w:noProof w:val="0"/>
          <w:sz w:val="24"/>
          <w:szCs w:val="24"/>
          <w:lang w:val="en-US"/>
        </w:rPr>
        <w:t xml:space="preserve"> present for emergency in the region. NO certificates or CEUs, but there are some </w:t>
      </w:r>
      <w:r w:rsidRPr="13341B76" w:rsidR="34E5A431">
        <w:rPr>
          <w:noProof w:val="0"/>
          <w:sz w:val="24"/>
          <w:szCs w:val="24"/>
          <w:lang w:val="en-US"/>
        </w:rPr>
        <w:t>trainings</w:t>
      </w:r>
      <w:r w:rsidRPr="13341B76" w:rsidR="34E5A431">
        <w:rPr>
          <w:noProof w:val="0"/>
          <w:sz w:val="24"/>
          <w:szCs w:val="24"/>
          <w:lang w:val="en-US"/>
        </w:rPr>
        <w:t xml:space="preserve"> where facilitators may be able to </w:t>
      </w:r>
      <w:r w:rsidRPr="13341B76" w:rsidR="34E5A431">
        <w:rPr>
          <w:noProof w:val="0"/>
          <w:sz w:val="24"/>
          <w:szCs w:val="24"/>
          <w:lang w:val="en-US"/>
        </w:rPr>
        <w:t>sign of</w:t>
      </w:r>
      <w:r w:rsidRPr="13341B76" w:rsidR="34E5A431">
        <w:rPr>
          <w:noProof w:val="0"/>
          <w:sz w:val="24"/>
          <w:szCs w:val="24"/>
          <w:lang w:val="en-US"/>
        </w:rPr>
        <w:t xml:space="preserve"> CTUs. </w:t>
      </w:r>
      <w:r w:rsidRPr="13341B76" w:rsidR="3A5A4362">
        <w:rPr>
          <w:noProof w:val="0"/>
          <w:sz w:val="24"/>
          <w:szCs w:val="24"/>
          <w:lang w:val="en-US"/>
        </w:rPr>
        <w:t xml:space="preserve">Can add </w:t>
      </w:r>
      <w:r w:rsidRPr="13341B76" w:rsidR="3A5A4362">
        <w:rPr>
          <w:noProof w:val="0"/>
          <w:sz w:val="24"/>
          <w:szCs w:val="24"/>
          <w:lang w:val="en-US"/>
        </w:rPr>
        <w:t>as</w:t>
      </w:r>
      <w:r w:rsidRPr="13341B76" w:rsidR="3A5A4362">
        <w:rPr>
          <w:noProof w:val="0"/>
          <w:sz w:val="24"/>
          <w:szCs w:val="24"/>
          <w:lang w:val="en-US"/>
        </w:rPr>
        <w:t xml:space="preserve"> list of </w:t>
      </w:r>
      <w:r w:rsidRPr="13341B76" w:rsidR="3A5A4362">
        <w:rPr>
          <w:noProof w:val="0"/>
          <w:sz w:val="24"/>
          <w:szCs w:val="24"/>
          <w:lang w:val="en-US"/>
        </w:rPr>
        <w:t>trainings</w:t>
      </w:r>
      <w:r w:rsidRPr="13341B76" w:rsidR="3A5A4362">
        <w:rPr>
          <w:noProof w:val="0"/>
          <w:sz w:val="24"/>
          <w:szCs w:val="24"/>
          <w:lang w:val="en-US"/>
        </w:rPr>
        <w:t xml:space="preserve"> for government reporting. May not count as CTUs. How to formalize community outreach work? We are doing due </w:t>
      </w:r>
      <w:r w:rsidRPr="13341B76" w:rsidR="5CB60A7C">
        <w:rPr>
          <w:noProof w:val="0"/>
          <w:sz w:val="24"/>
          <w:szCs w:val="24"/>
          <w:lang w:val="en-US"/>
        </w:rPr>
        <w:t xml:space="preserve">diligence to </w:t>
      </w:r>
      <w:r w:rsidRPr="13341B76" w:rsidR="5CB60A7C">
        <w:rPr>
          <w:noProof w:val="0"/>
          <w:sz w:val="24"/>
          <w:szCs w:val="24"/>
          <w:lang w:val="en-US"/>
        </w:rPr>
        <w:t>identify</w:t>
      </w:r>
      <w:r w:rsidRPr="13341B76" w:rsidR="5CB60A7C">
        <w:rPr>
          <w:noProof w:val="0"/>
          <w:sz w:val="24"/>
          <w:szCs w:val="24"/>
          <w:lang w:val="en-US"/>
        </w:rPr>
        <w:t xml:space="preserve"> people with professional and/or lived experience. Who in Will County has emergency divergence </w:t>
      </w:r>
      <w:r w:rsidRPr="13341B76" w:rsidR="5CB60A7C">
        <w:rPr>
          <w:noProof w:val="0"/>
          <w:sz w:val="24"/>
          <w:szCs w:val="24"/>
          <w:lang w:val="en-US"/>
        </w:rPr>
        <w:t>expertise</w:t>
      </w:r>
      <w:r w:rsidRPr="13341B76" w:rsidR="5CB60A7C">
        <w:rPr>
          <w:noProof w:val="0"/>
          <w:sz w:val="24"/>
          <w:szCs w:val="24"/>
          <w:lang w:val="en-US"/>
        </w:rPr>
        <w:t xml:space="preserve">, IYFS, a few in the room, Joliet area, Will County, are from cook county, </w:t>
      </w:r>
      <w:r w:rsidRPr="13341B76" w:rsidR="0B700800">
        <w:rPr>
          <w:noProof w:val="0"/>
          <w:sz w:val="24"/>
          <w:szCs w:val="24"/>
          <w:lang w:val="en-US"/>
        </w:rPr>
        <w:t xml:space="preserve">IDHS, have training and service </w:t>
      </w:r>
    </w:p>
    <w:p w:rsidR="0B700800" w:rsidP="13341B76" w:rsidRDefault="0B700800" w14:paraId="0DF92DA3" w14:textId="360FA4C7">
      <w:pPr>
        <w:pStyle w:val="ListParagraph"/>
        <w:numPr>
          <w:ilvl w:val="0"/>
          <w:numId w:val="3"/>
        </w:numPr>
        <w:rPr>
          <w:noProof w:val="0"/>
          <w:sz w:val="24"/>
          <w:szCs w:val="24"/>
          <w:lang w:val="en-US"/>
        </w:rPr>
      </w:pPr>
      <w:r w:rsidRPr="13341B76" w:rsidR="0B700800">
        <w:rPr>
          <w:noProof w:val="0"/>
          <w:sz w:val="24"/>
          <w:szCs w:val="24"/>
          <w:lang w:val="en-US"/>
        </w:rPr>
        <w:t xml:space="preserve">Miguel – local experts in </w:t>
      </w:r>
      <w:r w:rsidRPr="13341B76" w:rsidR="0B700800">
        <w:rPr>
          <w:noProof w:val="0"/>
          <w:sz w:val="24"/>
          <w:szCs w:val="24"/>
          <w:lang w:val="en-US"/>
        </w:rPr>
        <w:t>region</w:t>
      </w:r>
      <w:r w:rsidRPr="13341B76" w:rsidR="0B700800">
        <w:rPr>
          <w:noProof w:val="0"/>
          <w:sz w:val="24"/>
          <w:szCs w:val="24"/>
          <w:lang w:val="en-US"/>
        </w:rPr>
        <w:t xml:space="preserve"> who can level up the work are in this room, what about deliverables and advancement of the work – the state has a TA provider for capacity-building services, IYFS has an academy and University of Chicago has crime lab. Right now, </w:t>
      </w:r>
      <w:r w:rsidRPr="13341B76" w:rsidR="0B700800">
        <w:rPr>
          <w:noProof w:val="0"/>
          <w:sz w:val="24"/>
          <w:szCs w:val="24"/>
          <w:lang w:val="en-US"/>
        </w:rPr>
        <w:t>no</w:t>
      </w:r>
      <w:r w:rsidRPr="13341B76" w:rsidR="0B700800">
        <w:rPr>
          <w:noProof w:val="0"/>
          <w:sz w:val="24"/>
          <w:szCs w:val="24"/>
          <w:lang w:val="en-US"/>
        </w:rPr>
        <w:t xml:space="preserve"> training </w:t>
      </w:r>
      <w:r w:rsidRPr="13341B76" w:rsidR="0B700800">
        <w:rPr>
          <w:noProof w:val="0"/>
          <w:sz w:val="24"/>
          <w:szCs w:val="24"/>
          <w:lang w:val="en-US"/>
        </w:rPr>
        <w:t>facility</w:t>
      </w:r>
      <w:r w:rsidRPr="13341B76" w:rsidR="0B700800">
        <w:rPr>
          <w:noProof w:val="0"/>
          <w:sz w:val="24"/>
          <w:szCs w:val="24"/>
          <w:lang w:val="en-US"/>
        </w:rPr>
        <w:t xml:space="preserve"> in Will County</w:t>
      </w:r>
      <w:r w:rsidRPr="13341B76" w:rsidR="691B97E2">
        <w:rPr>
          <w:noProof w:val="0"/>
          <w:sz w:val="24"/>
          <w:szCs w:val="24"/>
          <w:lang w:val="en-US"/>
        </w:rPr>
        <w:t xml:space="preserve">. Gabriel is starting this to be a </w:t>
      </w:r>
      <w:r w:rsidRPr="13341B76" w:rsidR="691B97E2">
        <w:rPr>
          <w:noProof w:val="0"/>
          <w:sz w:val="24"/>
          <w:szCs w:val="24"/>
          <w:lang w:val="en-US"/>
        </w:rPr>
        <w:t>platform</w:t>
      </w:r>
      <w:r w:rsidRPr="13341B76" w:rsidR="691B97E2">
        <w:rPr>
          <w:noProof w:val="0"/>
          <w:sz w:val="24"/>
          <w:szCs w:val="24"/>
          <w:lang w:val="en-US"/>
        </w:rPr>
        <w:t xml:space="preserve"> and credentials may come after </w:t>
      </w:r>
      <w:r w:rsidRPr="13341B76" w:rsidR="691B97E2">
        <w:rPr>
          <w:noProof w:val="0"/>
          <w:sz w:val="24"/>
          <w:szCs w:val="24"/>
          <w:lang w:val="en-US"/>
        </w:rPr>
        <w:t>if</w:t>
      </w:r>
      <w:r w:rsidRPr="13341B76" w:rsidR="691B97E2">
        <w:rPr>
          <w:noProof w:val="0"/>
          <w:sz w:val="24"/>
          <w:szCs w:val="24"/>
          <w:lang w:val="en-US"/>
        </w:rPr>
        <w:t xml:space="preserve"> can have proof this is working. </w:t>
      </w:r>
    </w:p>
    <w:p w:rsidR="691B97E2" w:rsidP="13341B76" w:rsidRDefault="691B97E2" w14:paraId="3E074AFF" w14:textId="13F329D0">
      <w:pPr>
        <w:pStyle w:val="ListParagraph"/>
        <w:numPr>
          <w:ilvl w:val="0"/>
          <w:numId w:val="3"/>
        </w:numPr>
        <w:suppressLineNumbers w:val="0"/>
        <w:bidi w:val="0"/>
        <w:spacing w:before="0" w:beforeAutospacing="off" w:after="160" w:afterAutospacing="off" w:line="279" w:lineRule="auto"/>
        <w:ind w:left="720" w:right="0" w:hanging="360"/>
        <w:jc w:val="left"/>
        <w:rPr>
          <w:noProof w:val="0"/>
          <w:sz w:val="24"/>
          <w:szCs w:val="24"/>
          <w:lang w:val="en-US"/>
        </w:rPr>
      </w:pPr>
      <w:r w:rsidRPr="13341B76" w:rsidR="691B97E2">
        <w:rPr>
          <w:noProof w:val="0"/>
          <w:sz w:val="24"/>
          <w:szCs w:val="24"/>
          <w:lang w:val="en-US"/>
        </w:rPr>
        <w:t>What logic model being used for outreach, peer support, divergence</w:t>
      </w:r>
      <w:r w:rsidRPr="13341B76" w:rsidR="01B1F87C">
        <w:rPr>
          <w:noProof w:val="0"/>
          <w:sz w:val="24"/>
          <w:szCs w:val="24"/>
          <w:lang w:val="en-US"/>
        </w:rPr>
        <w:t xml:space="preserve">? </w:t>
      </w:r>
    </w:p>
    <w:p w:rsidR="691B97E2" w:rsidP="13341B76" w:rsidRDefault="691B97E2" w14:paraId="1DD36096" w14:textId="31D65A2A">
      <w:pPr>
        <w:pStyle w:val="ListParagraph"/>
        <w:numPr>
          <w:ilvl w:val="1"/>
          <w:numId w:val="3"/>
        </w:numPr>
        <w:rPr>
          <w:noProof w:val="0"/>
          <w:sz w:val="24"/>
          <w:szCs w:val="24"/>
          <w:lang w:val="en-US"/>
        </w:rPr>
      </w:pPr>
      <w:r w:rsidRPr="13341B76" w:rsidR="691B97E2">
        <w:rPr>
          <w:noProof w:val="0"/>
          <w:sz w:val="24"/>
          <w:szCs w:val="24"/>
          <w:lang w:val="en-US"/>
        </w:rPr>
        <w:t>Harm reduction model and credible messenger model for IYFS</w:t>
      </w:r>
    </w:p>
    <w:p w:rsidR="691B97E2" w:rsidP="13341B76" w:rsidRDefault="691B97E2" w14:paraId="58496D12" w14:textId="7D09DC07">
      <w:pPr>
        <w:pStyle w:val="ListParagraph"/>
        <w:numPr>
          <w:ilvl w:val="1"/>
          <w:numId w:val="3"/>
        </w:numPr>
        <w:rPr>
          <w:noProof w:val="0"/>
          <w:sz w:val="24"/>
          <w:szCs w:val="24"/>
          <w:lang w:val="en-US"/>
        </w:rPr>
      </w:pPr>
      <w:r w:rsidRPr="13341B76" w:rsidR="691B97E2">
        <w:rPr>
          <w:noProof w:val="0"/>
          <w:sz w:val="24"/>
          <w:szCs w:val="24"/>
          <w:lang w:val="en-US"/>
        </w:rPr>
        <w:t xml:space="preserve">The Crime Lab’s model for targeted reform being done in difference ways in this county and </w:t>
      </w:r>
      <w:r w:rsidRPr="13341B76" w:rsidR="691B97E2">
        <w:rPr>
          <w:noProof w:val="0"/>
          <w:sz w:val="24"/>
          <w:szCs w:val="24"/>
          <w:lang w:val="en-US"/>
        </w:rPr>
        <w:t>similar to</w:t>
      </w:r>
      <w:r w:rsidRPr="13341B76" w:rsidR="691B97E2">
        <w:rPr>
          <w:noProof w:val="0"/>
          <w:sz w:val="24"/>
          <w:szCs w:val="24"/>
          <w:lang w:val="en-US"/>
        </w:rPr>
        <w:t xml:space="preserve"> DuPage</w:t>
      </w:r>
    </w:p>
    <w:p w:rsidR="691B97E2" w:rsidP="13341B76" w:rsidRDefault="691B97E2" w14:paraId="4F7FA8C5" w14:textId="10C88E49">
      <w:pPr>
        <w:pStyle w:val="ListParagraph"/>
        <w:numPr>
          <w:ilvl w:val="1"/>
          <w:numId w:val="3"/>
        </w:numPr>
        <w:rPr>
          <w:noProof w:val="0"/>
          <w:sz w:val="24"/>
          <w:szCs w:val="24"/>
          <w:lang w:val="en-US"/>
        </w:rPr>
      </w:pPr>
      <w:r w:rsidRPr="13341B76" w:rsidR="691B97E2">
        <w:rPr>
          <w:noProof w:val="0"/>
          <w:sz w:val="24"/>
          <w:szCs w:val="24"/>
          <w:lang w:val="en-US"/>
        </w:rPr>
        <w:t xml:space="preserve">Integrating all the models for a tailored model, to pitch to the state to say we are innovating and evolving the work being done with UIC for public health model, how do we do that today, </w:t>
      </w:r>
      <w:r w:rsidRPr="13341B76" w:rsidR="691B97E2">
        <w:rPr>
          <w:noProof w:val="0"/>
          <w:sz w:val="24"/>
          <w:szCs w:val="24"/>
          <w:lang w:val="en-US"/>
        </w:rPr>
        <w:t>let’s</w:t>
      </w:r>
      <w:r w:rsidRPr="13341B76" w:rsidR="691B97E2">
        <w:rPr>
          <w:noProof w:val="0"/>
          <w:sz w:val="24"/>
          <w:szCs w:val="24"/>
          <w:lang w:val="en-US"/>
        </w:rPr>
        <w:t xml:space="preserve"> bring in Youth voices, </w:t>
      </w:r>
      <w:r w:rsidRPr="13341B76" w:rsidR="30A68BE7">
        <w:rPr>
          <w:noProof w:val="0"/>
          <w:sz w:val="24"/>
          <w:szCs w:val="24"/>
          <w:lang w:val="en-US"/>
        </w:rPr>
        <w:t>lived experience of the youth</w:t>
      </w:r>
    </w:p>
    <w:p w:rsidR="30A68BE7" w:rsidP="13341B76" w:rsidRDefault="30A68BE7" w14:paraId="0DE78110" w14:textId="33FD6DF8">
      <w:pPr>
        <w:pStyle w:val="ListParagraph"/>
        <w:numPr>
          <w:ilvl w:val="0"/>
          <w:numId w:val="3"/>
        </w:numPr>
        <w:rPr>
          <w:noProof w:val="0"/>
          <w:sz w:val="24"/>
          <w:szCs w:val="24"/>
          <w:lang w:val="en-US"/>
        </w:rPr>
      </w:pPr>
      <w:r w:rsidRPr="13341B76" w:rsidR="30A68BE7">
        <w:rPr>
          <w:noProof w:val="0"/>
          <w:sz w:val="24"/>
          <w:szCs w:val="24"/>
          <w:lang w:val="en-US"/>
        </w:rPr>
        <w:t>Training ends at 2:28 pm</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6210a5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f10e583"/>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37721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1B8D33"/>
    <w:rsid w:val="0158FA79"/>
    <w:rsid w:val="01B1F87C"/>
    <w:rsid w:val="01B3F43C"/>
    <w:rsid w:val="02DB7324"/>
    <w:rsid w:val="02E239D0"/>
    <w:rsid w:val="030CD93E"/>
    <w:rsid w:val="034FB061"/>
    <w:rsid w:val="04504D25"/>
    <w:rsid w:val="0558AF84"/>
    <w:rsid w:val="06C12714"/>
    <w:rsid w:val="06F5B928"/>
    <w:rsid w:val="079B81CC"/>
    <w:rsid w:val="08925C63"/>
    <w:rsid w:val="091A875E"/>
    <w:rsid w:val="09E1DF18"/>
    <w:rsid w:val="0B6B0CED"/>
    <w:rsid w:val="0B700800"/>
    <w:rsid w:val="0B988170"/>
    <w:rsid w:val="0BB5592E"/>
    <w:rsid w:val="0BF8ADA2"/>
    <w:rsid w:val="109FF899"/>
    <w:rsid w:val="12467342"/>
    <w:rsid w:val="13341B76"/>
    <w:rsid w:val="13B4BD71"/>
    <w:rsid w:val="143BA62A"/>
    <w:rsid w:val="14D6FAFD"/>
    <w:rsid w:val="156B1317"/>
    <w:rsid w:val="15A0CEBF"/>
    <w:rsid w:val="174092AD"/>
    <w:rsid w:val="17BE4C40"/>
    <w:rsid w:val="18A46329"/>
    <w:rsid w:val="194C8319"/>
    <w:rsid w:val="1A5AC7FA"/>
    <w:rsid w:val="1B62BCED"/>
    <w:rsid w:val="1B66AB23"/>
    <w:rsid w:val="1C15D153"/>
    <w:rsid w:val="1CDEAE81"/>
    <w:rsid w:val="1DA991E9"/>
    <w:rsid w:val="1DC81CAA"/>
    <w:rsid w:val="1DD406D5"/>
    <w:rsid w:val="1E32361D"/>
    <w:rsid w:val="1E4EF2F7"/>
    <w:rsid w:val="1EFF923D"/>
    <w:rsid w:val="1F81835C"/>
    <w:rsid w:val="203AC19B"/>
    <w:rsid w:val="2174755F"/>
    <w:rsid w:val="219DF07A"/>
    <w:rsid w:val="21A75D68"/>
    <w:rsid w:val="21F51961"/>
    <w:rsid w:val="2237A162"/>
    <w:rsid w:val="24C8E4D7"/>
    <w:rsid w:val="263299CF"/>
    <w:rsid w:val="2662AEDA"/>
    <w:rsid w:val="2930A6F7"/>
    <w:rsid w:val="29772794"/>
    <w:rsid w:val="29B3CD8E"/>
    <w:rsid w:val="29F8CED5"/>
    <w:rsid w:val="2A13E90F"/>
    <w:rsid w:val="2ADD0290"/>
    <w:rsid w:val="2B1F55A1"/>
    <w:rsid w:val="2CF48910"/>
    <w:rsid w:val="2D55DD00"/>
    <w:rsid w:val="2DF6F2BF"/>
    <w:rsid w:val="2E0292EC"/>
    <w:rsid w:val="2EA39916"/>
    <w:rsid w:val="305F2392"/>
    <w:rsid w:val="30A68BE7"/>
    <w:rsid w:val="31541F5C"/>
    <w:rsid w:val="32ECDDC1"/>
    <w:rsid w:val="341B0017"/>
    <w:rsid w:val="3489903C"/>
    <w:rsid w:val="34D5958F"/>
    <w:rsid w:val="34E5A431"/>
    <w:rsid w:val="357AE46B"/>
    <w:rsid w:val="35C6E979"/>
    <w:rsid w:val="375BC79A"/>
    <w:rsid w:val="39035319"/>
    <w:rsid w:val="3960CB8E"/>
    <w:rsid w:val="39AAA9C3"/>
    <w:rsid w:val="3A439469"/>
    <w:rsid w:val="3A5A4362"/>
    <w:rsid w:val="3B0B2AFC"/>
    <w:rsid w:val="3B17FB47"/>
    <w:rsid w:val="3B5B4B54"/>
    <w:rsid w:val="3C00F967"/>
    <w:rsid w:val="3C2EBD83"/>
    <w:rsid w:val="3D4F5CB6"/>
    <w:rsid w:val="3D6449B3"/>
    <w:rsid w:val="3E22E731"/>
    <w:rsid w:val="3E89E63A"/>
    <w:rsid w:val="3F215553"/>
    <w:rsid w:val="3FF8E93E"/>
    <w:rsid w:val="403BE89F"/>
    <w:rsid w:val="4188A592"/>
    <w:rsid w:val="42AA16F3"/>
    <w:rsid w:val="456FF541"/>
    <w:rsid w:val="478F9397"/>
    <w:rsid w:val="48A88214"/>
    <w:rsid w:val="4B0E5D89"/>
    <w:rsid w:val="4B4C77F8"/>
    <w:rsid w:val="4C4980A1"/>
    <w:rsid w:val="4CA89E41"/>
    <w:rsid w:val="4D03CC54"/>
    <w:rsid w:val="4DE9A3FC"/>
    <w:rsid w:val="4E2A5811"/>
    <w:rsid w:val="4EF81296"/>
    <w:rsid w:val="4F0FD596"/>
    <w:rsid w:val="4F8C05B1"/>
    <w:rsid w:val="50C03DEA"/>
    <w:rsid w:val="529C1AFD"/>
    <w:rsid w:val="54FBFFD0"/>
    <w:rsid w:val="569174D8"/>
    <w:rsid w:val="56D4D6DC"/>
    <w:rsid w:val="57CA4F49"/>
    <w:rsid w:val="5810900A"/>
    <w:rsid w:val="5860314A"/>
    <w:rsid w:val="5901E305"/>
    <w:rsid w:val="59414C05"/>
    <w:rsid w:val="598533CD"/>
    <w:rsid w:val="5A576B5D"/>
    <w:rsid w:val="5A8FD44F"/>
    <w:rsid w:val="5B4B29E2"/>
    <w:rsid w:val="5B7A715F"/>
    <w:rsid w:val="5C016E7F"/>
    <w:rsid w:val="5CB60A7C"/>
    <w:rsid w:val="5E842908"/>
    <w:rsid w:val="5F15DF9D"/>
    <w:rsid w:val="60B8EC61"/>
    <w:rsid w:val="6165B904"/>
    <w:rsid w:val="623C4861"/>
    <w:rsid w:val="625F3470"/>
    <w:rsid w:val="6385F86F"/>
    <w:rsid w:val="647D2AF6"/>
    <w:rsid w:val="65F2B928"/>
    <w:rsid w:val="66589038"/>
    <w:rsid w:val="687FB979"/>
    <w:rsid w:val="691B97E2"/>
    <w:rsid w:val="6AA97DB0"/>
    <w:rsid w:val="6B58BD9E"/>
    <w:rsid w:val="6B690ED6"/>
    <w:rsid w:val="6C54F43A"/>
    <w:rsid w:val="6D775073"/>
    <w:rsid w:val="6D9F7338"/>
    <w:rsid w:val="709A0DE4"/>
    <w:rsid w:val="709EB815"/>
    <w:rsid w:val="7131BEC4"/>
    <w:rsid w:val="736D5A17"/>
    <w:rsid w:val="740F6800"/>
    <w:rsid w:val="74B14C15"/>
    <w:rsid w:val="757791AC"/>
    <w:rsid w:val="759EF160"/>
    <w:rsid w:val="770ABC10"/>
    <w:rsid w:val="783F5CAA"/>
    <w:rsid w:val="787C23B0"/>
    <w:rsid w:val="79218876"/>
    <w:rsid w:val="79484850"/>
    <w:rsid w:val="79680C65"/>
    <w:rsid w:val="7A1B8D33"/>
    <w:rsid w:val="7BB85674"/>
    <w:rsid w:val="7BEB033E"/>
    <w:rsid w:val="7BFB6F90"/>
    <w:rsid w:val="7CABAD6C"/>
    <w:rsid w:val="7D4C9E70"/>
    <w:rsid w:val="7D98D3B9"/>
    <w:rsid w:val="7E8DC653"/>
    <w:rsid w:val="7EBF7CE4"/>
    <w:rsid w:val="7F312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B8D33"/>
  <w15:chartTrackingRefBased/>
  <w15:docId w15:val="{28D0B0C8-DC24-4289-B04F-4170CB51FA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3341B76"/>
    <w:pPr>
      <w:spacing/>
      <w:ind w:left="720"/>
      <w:contextualSpacing/>
    </w:pPr>
  </w:style>
  <w:style w:type="character" w:styleId="Hyperlink">
    <w:uiPriority w:val="99"/>
    <w:name w:val="Hyperlink"/>
    <w:basedOn w:val="DefaultParagraphFont"/>
    <w:unhideWhenUsed/>
    <w:rsid w:val="13341B7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evcrequest@joliettownship.net" TargetMode="External" Id="Rb104300fddad4cc5" /><Relationship Type="http://schemas.openxmlformats.org/officeDocument/2006/relationships/numbering" Target="numbering.xml" Id="Rf174a03168624046" /><Relationship Type="http://schemas.openxmlformats.org/officeDocument/2006/relationships/hyperlink" Target="https://teams.microsoft.com/l/meetup-join/19%3ameeting_YzZjZGVlNTYtMmFkYy00OTg3LTkyNDgtNTdjZWMzZTVlMjVh%40thread.v2/0?context=%7b%22Tid%22%3a%226602df95-dd48-41ed-8154-f89d1244d885%22%2c%22Oid%22%3a%2255ac73f4-6690-4caf-af71-22df6d812aeb%22%7d" TargetMode="External" Id="R5eb06d0b7132448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2025-08-20T17:52:05.2359008Z</dcterms:created>
  <dcterms:modified xsi:type="dcterms:W3CDTF">2025-08-25T14:41:10.2707797Z</dcterms:modified>
  <dc:creator>Isabel Gloria</dc:creator>
  <lastModifiedBy>Gabriel Garcia</lastModifiedBy>
</coreProperties>
</file>